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3621" w14:textId="77777777" w:rsidR="00CF6002" w:rsidRPr="00E919CE" w:rsidRDefault="00CF6002" w:rsidP="00660DB6">
      <w:pPr>
        <w:keepNext/>
        <w:outlineLvl w:val="3"/>
        <w:rPr>
          <w:rFonts w:ascii="Tahoma" w:hAnsi="Tahoma" w:cs="Tahoma"/>
          <w:b/>
        </w:rPr>
      </w:pPr>
    </w:p>
    <w:p w14:paraId="5E80789C" w14:textId="33A54FD4" w:rsidR="00CA0E27" w:rsidRPr="00E919CE" w:rsidRDefault="00CA0E27" w:rsidP="00CA0E27">
      <w:pPr>
        <w:keepNext/>
        <w:jc w:val="center"/>
        <w:outlineLvl w:val="3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Техническое задание</w:t>
      </w:r>
    </w:p>
    <w:p w14:paraId="6BEE56AA" w14:textId="16F9E302" w:rsidR="00CA0E27" w:rsidRPr="00E919CE" w:rsidRDefault="00604DF1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  <w:r w:rsidRPr="00E919CE">
        <w:rPr>
          <w:rFonts w:ascii="Tahoma" w:hAnsi="Tahoma" w:cs="Tahoma"/>
          <w:color w:val="000000" w:themeColor="text1"/>
          <w:spacing w:val="2"/>
        </w:rPr>
        <w:t>на разработку</w:t>
      </w:r>
      <w:r w:rsidR="008B1186" w:rsidRPr="00E919CE">
        <w:rPr>
          <w:rFonts w:ascii="Tahoma" w:hAnsi="Tahoma" w:cs="Tahoma"/>
        </w:rPr>
        <w:t xml:space="preserve"> </w:t>
      </w:r>
      <w:r w:rsidR="009F40C8">
        <w:rPr>
          <w:rFonts w:ascii="Tahoma" w:hAnsi="Tahoma" w:cs="Tahoma"/>
        </w:rPr>
        <w:t>рабочей</w:t>
      </w:r>
      <w:r w:rsidR="009715CC" w:rsidRPr="00E919CE">
        <w:rPr>
          <w:rFonts w:ascii="Tahoma" w:hAnsi="Tahoma" w:cs="Tahoma"/>
        </w:rPr>
        <w:t xml:space="preserve"> документации</w:t>
      </w:r>
      <w:r w:rsidR="008B1186" w:rsidRPr="00E919CE">
        <w:rPr>
          <w:rFonts w:ascii="Tahoma" w:hAnsi="Tahoma" w:cs="Tahoma"/>
          <w:color w:val="000000"/>
          <w:spacing w:val="-16"/>
        </w:rPr>
        <w:t xml:space="preserve"> АУПС, СОУЭ</w:t>
      </w:r>
      <w:r w:rsidRPr="00E919CE">
        <w:rPr>
          <w:rFonts w:ascii="Tahoma" w:hAnsi="Tahoma" w:cs="Tahoma"/>
          <w:color w:val="000000" w:themeColor="text1"/>
          <w:spacing w:val="2"/>
        </w:rPr>
        <w:t xml:space="preserve"> </w:t>
      </w:r>
    </w:p>
    <w:p w14:paraId="0818F4AC" w14:textId="77777777" w:rsidR="00C066C3" w:rsidRPr="00E919CE" w:rsidRDefault="00C066C3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ahoma" w:hAnsi="Tahoma" w:cs="Tahoma"/>
          <w:color w:val="000000" w:themeColor="text1"/>
          <w:spacing w:val="2"/>
        </w:rPr>
      </w:pPr>
    </w:p>
    <w:tbl>
      <w:tblPr>
        <w:tblW w:w="5268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"/>
        <w:gridCol w:w="2082"/>
        <w:gridCol w:w="7085"/>
      </w:tblGrid>
      <w:tr w:rsidR="00E260B2" w:rsidRPr="00E919CE" w14:paraId="57AF13AC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bCs/>
                <w:color w:val="000000" w:themeColor="text1"/>
              </w:rPr>
              <w:t>№ п/п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FB60B" w14:textId="11A0F0A6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Перечень основных данных и требований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7748C" w14:textId="43E7C490" w:rsidR="002C59F5" w:rsidRPr="00E919CE" w:rsidRDefault="002C59F5" w:rsidP="002C5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Основные данные и требования</w:t>
            </w:r>
          </w:p>
        </w:tc>
      </w:tr>
      <w:tr w:rsidR="00E260B2" w:rsidRPr="00E919CE" w14:paraId="1212A337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8A3" w14:textId="7C58D2C1" w:rsidR="003A43B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D0368" w14:textId="5B87966C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Заказчик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DCC72" w14:textId="77777777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ООО «Ренонс»</w:t>
            </w:r>
          </w:p>
          <w:p w14:paraId="41987D7B" w14:textId="50B4096E" w:rsidR="003A43BF" w:rsidRPr="00E919CE" w:rsidRDefault="003A43B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660006, г. Красноярск, ул. Сибирская, д. 92, стр. 23</w:t>
            </w:r>
          </w:p>
        </w:tc>
      </w:tr>
      <w:tr w:rsidR="00E260B2" w:rsidRPr="00E919CE" w14:paraId="1D6E5970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8D56" w14:textId="11DB38F0" w:rsidR="00B6704F" w:rsidRPr="00E919CE" w:rsidRDefault="001F791C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2.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4CEF9" w14:textId="19831292" w:rsidR="00B6704F" w:rsidRPr="00E919CE" w:rsidRDefault="00B6704F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Наименование объекта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4D8D0" w14:textId="14E22AE7" w:rsidR="00B6704F" w:rsidRPr="00E919CE" w:rsidRDefault="008B1186" w:rsidP="00B6704F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Разработка</w:t>
            </w:r>
            <w:r w:rsidR="00555099" w:rsidRPr="00E919CE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685801">
              <w:rPr>
                <w:rFonts w:ascii="Tahoma" w:eastAsia="Times New Roman" w:hAnsi="Tahoma" w:cs="Tahoma"/>
                <w:color w:val="000000" w:themeColor="text1"/>
              </w:rPr>
              <w:t>рабочей</w:t>
            </w:r>
            <w:r w:rsidR="00555099" w:rsidRPr="00E919CE">
              <w:rPr>
                <w:rFonts w:ascii="Tahoma" w:eastAsia="Times New Roman" w:hAnsi="Tahoma" w:cs="Tahoma"/>
                <w:color w:val="000000" w:themeColor="text1"/>
              </w:rPr>
              <w:t xml:space="preserve"> документации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АУПС, СОУЭ</w:t>
            </w:r>
            <w:r w:rsidR="00D452A4" w:rsidRPr="00E919CE">
              <w:rPr>
                <w:rFonts w:ascii="Tahoma" w:eastAsia="Times New Roman" w:hAnsi="Tahoma" w:cs="Tahoma"/>
                <w:color w:val="000000" w:themeColor="text1"/>
              </w:rPr>
              <w:t xml:space="preserve"> зданий </w:t>
            </w:r>
          </w:p>
        </w:tc>
      </w:tr>
      <w:tr w:rsidR="00D452A4" w:rsidRPr="00E919CE" w14:paraId="45C3A115" w14:textId="77777777" w:rsidTr="00FE49E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64A2" w14:textId="79ED5EB4" w:rsidR="00D452A4" w:rsidRPr="00E919CE" w:rsidRDefault="00D452A4" w:rsidP="00D452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3.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6591E" w14:textId="14F5FCA4" w:rsidR="00D452A4" w:rsidRPr="00E919CE" w:rsidRDefault="00D452A4" w:rsidP="00D452A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</w:rPr>
              <w:t>Исходные данные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DC3FC" w14:textId="77777777" w:rsidR="00B35168" w:rsidRPr="00E919CE" w:rsidRDefault="00B35168" w:rsidP="00B3516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Существующая проектная и исполнительная документация объектов   по запросу на основании подписанного соглашения о конфиденциальности</w:t>
            </w:r>
            <w:r w:rsidRPr="00E919CE">
              <w:rPr>
                <w:rFonts w:ascii="Tahoma" w:hAnsi="Tahoma" w:cs="Tahoma"/>
                <w:color w:val="000000" w:themeColor="text1"/>
              </w:rPr>
              <w:t>;</w:t>
            </w:r>
          </w:p>
          <w:p w14:paraId="22F5AB91" w14:textId="39A489D1" w:rsidR="00D452A4" w:rsidRPr="00E919CE" w:rsidRDefault="00B35168" w:rsidP="00B3516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- Исходно-разрешительная документация в объеме необходимом для проектирования по запросу.</w:t>
            </w:r>
          </w:p>
        </w:tc>
      </w:tr>
      <w:tr w:rsidR="00E260B2" w:rsidRPr="00E919CE" w14:paraId="372D403D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480F" w14:textId="02588812" w:rsidR="00CA0E27" w:rsidRPr="00E919CE" w:rsidRDefault="00D452A4" w:rsidP="003506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4</w:t>
            </w:r>
            <w:r w:rsidR="00CA0E27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4689" w14:textId="77777777" w:rsidR="00CA0E27" w:rsidRPr="00E919CE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исполнителю работ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31FE6C0B" w:rsidR="00CA0E27" w:rsidRPr="00E919CE" w:rsidRDefault="00CA0E27" w:rsidP="00B62A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Опыт производства   аналогичных работ не менее </w:t>
            </w:r>
            <w:r w:rsidR="00445A45" w:rsidRPr="00E919CE">
              <w:rPr>
                <w:rFonts w:ascii="Tahoma" w:eastAsia="Times New Roman" w:hAnsi="Tahoma" w:cs="Tahoma"/>
                <w:color w:val="000000" w:themeColor="text1"/>
              </w:rPr>
              <w:t>3</w:t>
            </w:r>
            <w:r w:rsidR="00C77DBB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(</w:t>
            </w:r>
            <w:r w:rsidR="00445A45" w:rsidRPr="00E919CE">
              <w:rPr>
                <w:rFonts w:ascii="Tahoma" w:eastAsia="Times New Roman" w:hAnsi="Tahoma" w:cs="Tahoma"/>
                <w:color w:val="000000" w:themeColor="text1"/>
              </w:rPr>
              <w:t>трех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) лет</w:t>
            </w:r>
          </w:p>
          <w:p w14:paraId="6EBEEF72" w14:textId="0C41B31E" w:rsidR="00CA0E27" w:rsidRPr="00E919CE" w:rsidRDefault="002C59F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СРО- Проектные работы</w:t>
            </w:r>
          </w:p>
          <w:p w14:paraId="7D476652" w14:textId="00304C44" w:rsidR="004325BC" w:rsidRPr="00E919CE" w:rsidRDefault="00445A45" w:rsidP="002C59F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Наличие необходимой аттестации персонала для проведения работ</w:t>
            </w:r>
            <w:r w:rsidR="00D57AB3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</w:tr>
      <w:tr w:rsidR="005F51F8" w:rsidRPr="00E919CE" w14:paraId="45388789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9C88C" w14:textId="66AB4A7E" w:rsidR="005F51F8" w:rsidRPr="00E919CE" w:rsidRDefault="00D452A4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5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94E7" w14:textId="4CA087ED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Сведения о объекте </w:t>
            </w:r>
          </w:p>
          <w:p w14:paraId="0F902714" w14:textId="77777777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 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B5AD" w14:textId="25894D60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  Технические условия на проектирование объектов: Приложение </w:t>
            </w:r>
            <w:r w:rsidR="00D256E1">
              <w:rPr>
                <w:rFonts w:ascii="Tahoma" w:eastAsia="Times New Roman" w:hAnsi="Tahoma" w:cs="Tahoma"/>
                <w:color w:val="000000" w:themeColor="text1"/>
              </w:rPr>
              <w:t>1 к техническому заданию</w:t>
            </w:r>
          </w:p>
        </w:tc>
      </w:tr>
      <w:tr w:rsidR="005F51F8" w:rsidRPr="00E919CE" w14:paraId="07B6A39E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C1776" w14:textId="79685255" w:rsidR="005F51F8" w:rsidRPr="00E919CE" w:rsidRDefault="00B35168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6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CF0E6" w14:textId="49724DC5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Цель разработки и задачи проекта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51BD" w14:textId="3345BB32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14363" w:rsidRPr="00E919CE">
              <w:rPr>
                <w:rFonts w:ascii="Tahoma" w:hAnsi="Tahoma" w:cs="Tahoma"/>
                <w:color w:val="000000" w:themeColor="text1"/>
              </w:rPr>
              <w:t>Обеспечение объектов системами</w:t>
            </w:r>
            <w:r w:rsidR="00D14363" w:rsidRPr="00E919CE">
              <w:rPr>
                <w:rFonts w:ascii="Tahoma" w:hAnsi="Tahoma" w:cs="Tahoma"/>
              </w:rPr>
              <w:t xml:space="preserve"> </w:t>
            </w:r>
            <w:r w:rsidR="00D14363" w:rsidRPr="00E919CE">
              <w:rPr>
                <w:rFonts w:ascii="Tahoma" w:hAnsi="Tahoma" w:cs="Tahoma"/>
                <w:color w:val="000000" w:themeColor="text1"/>
              </w:rPr>
              <w:t xml:space="preserve">АУПС, СОУЭ в соответствии с </w:t>
            </w:r>
            <w:r w:rsidR="00675F8F" w:rsidRPr="00E919CE">
              <w:rPr>
                <w:rFonts w:ascii="Tahoma" w:hAnsi="Tahoma" w:cs="Tahoma"/>
                <w:color w:val="000000" w:themeColor="text1"/>
              </w:rPr>
              <w:t>требованиями «</w:t>
            </w:r>
            <w:r w:rsidR="00D14363" w:rsidRPr="00E919CE">
              <w:rPr>
                <w:rFonts w:ascii="Tahoma" w:hAnsi="Tahoma" w:cs="Tahoma"/>
                <w:color w:val="000000" w:themeColor="text1"/>
              </w:rPr>
              <w:t>Технический регламент о требованиях пожарной безопасности» от 22.07.2008 №123-ФЗ</w:t>
            </w:r>
            <w:r w:rsidR="00B35168" w:rsidRPr="00E919CE">
              <w:rPr>
                <w:rFonts w:ascii="Tahoma" w:hAnsi="Tahoma" w:cs="Tahoma"/>
                <w:color w:val="000000" w:themeColor="text1"/>
              </w:rPr>
              <w:t xml:space="preserve"> с (изм. 30.04.2021г.).</w:t>
            </w:r>
          </w:p>
        </w:tc>
      </w:tr>
      <w:tr w:rsidR="005F51F8" w:rsidRPr="00E919CE" w14:paraId="4167EB99" w14:textId="77777777" w:rsidTr="00D452A4">
        <w:trPr>
          <w:trHeight w:val="340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4F5EC" w14:textId="47FEA400" w:rsidR="005F51F8" w:rsidRPr="00E919CE" w:rsidRDefault="00B35168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7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344D" w14:textId="5FE1640F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Стадийность проектирования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29EBC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Одностадийное</w:t>
            </w:r>
          </w:p>
          <w:p w14:paraId="77E25871" w14:textId="27F18B23" w:rsidR="005F51F8" w:rsidRPr="00E919CE" w:rsidRDefault="00C454B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Рабочая документация</w:t>
            </w:r>
            <w:r w:rsidR="005F51F8" w:rsidRPr="00E919CE"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  <w:tr w:rsidR="005F51F8" w:rsidRPr="00E919CE" w14:paraId="526F67C3" w14:textId="77777777" w:rsidTr="00D452A4">
        <w:trPr>
          <w:trHeight w:val="340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049C0" w14:textId="22C39ADE" w:rsidR="005F51F8" w:rsidRPr="00E919CE" w:rsidRDefault="00D452A4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8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A0844" w14:textId="6A4FC9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Объем работ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F76A" w14:textId="3B7D7E5F" w:rsidR="005F51F8" w:rsidRPr="00E919CE" w:rsidRDefault="00D452A4" w:rsidP="005F51F8">
            <w:pPr>
              <w:tabs>
                <w:tab w:val="left" w:pos="203"/>
              </w:tabs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bookmarkStart w:id="0" w:name="_Hlk96959331"/>
            <w:r w:rsidRPr="00E919CE">
              <w:rPr>
                <w:rFonts w:ascii="Tahoma" w:hAnsi="Tahoma" w:cs="Tahoma"/>
                <w:color w:val="000000" w:themeColor="text1"/>
              </w:rPr>
              <w:t xml:space="preserve">Разработка </w:t>
            </w:r>
            <w:r w:rsidR="00DD19A1">
              <w:rPr>
                <w:rFonts w:ascii="Tahoma" w:hAnsi="Tahoma" w:cs="Tahoma"/>
                <w:color w:val="000000" w:themeColor="text1"/>
              </w:rPr>
              <w:t>рабочей</w:t>
            </w:r>
            <w:r w:rsidR="00014DCD" w:rsidRPr="00E919CE">
              <w:rPr>
                <w:rFonts w:ascii="Tahoma" w:hAnsi="Tahoma" w:cs="Tahoma"/>
                <w:color w:val="000000" w:themeColor="text1"/>
              </w:rPr>
              <w:t xml:space="preserve"> документации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АУПС, СОУЭ: Здания насосно-компрессорной станции (НКС 2-го </w:t>
            </w:r>
            <w:r w:rsidR="00173F2A" w:rsidRPr="00E919CE">
              <w:rPr>
                <w:rFonts w:ascii="Tahoma" w:hAnsi="Tahoma" w:cs="Tahoma"/>
                <w:color w:val="000000" w:themeColor="text1"/>
              </w:rPr>
              <w:t>подъема) пом.1, пом</w:t>
            </w:r>
            <w:r w:rsidR="00F53BB3" w:rsidRPr="00E919CE">
              <w:rPr>
                <w:rFonts w:ascii="Tahoma" w:hAnsi="Tahoma" w:cs="Tahoma"/>
                <w:color w:val="000000" w:themeColor="text1"/>
              </w:rPr>
              <w:t>2</w:t>
            </w:r>
            <w:r w:rsidR="00C77DBB">
              <w:rPr>
                <w:rFonts w:ascii="Tahoma" w:hAnsi="Tahoma" w:cs="Tahoma"/>
                <w:color w:val="000000" w:themeColor="text1"/>
              </w:rPr>
              <w:t>;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C77DBB">
              <w:rPr>
                <w:rFonts w:ascii="Tahoma" w:hAnsi="Tahoma" w:cs="Tahoma"/>
                <w:color w:val="000000" w:themeColor="text1"/>
              </w:rPr>
              <w:t>з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дания складского помещения </w:t>
            </w:r>
            <w:proofErr w:type="spellStart"/>
            <w:r w:rsidR="00330D4F" w:rsidRPr="00E919CE">
              <w:rPr>
                <w:rFonts w:ascii="Tahoma" w:hAnsi="Tahoma" w:cs="Tahoma"/>
                <w:color w:val="000000" w:themeColor="text1"/>
              </w:rPr>
              <w:t>ОКДиА</w:t>
            </w:r>
            <w:proofErr w:type="spellEnd"/>
            <w:r w:rsidR="00330D4F" w:rsidRPr="00E919CE">
              <w:rPr>
                <w:rFonts w:ascii="Tahoma" w:hAnsi="Tahoma" w:cs="Tahoma"/>
                <w:color w:val="000000" w:themeColor="text1"/>
              </w:rPr>
              <w:t>,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гаража для спецтехники, </w:t>
            </w:r>
            <w:r w:rsidR="00C77DBB">
              <w:rPr>
                <w:rFonts w:ascii="Tahoma" w:hAnsi="Tahoma" w:cs="Tahoma"/>
                <w:color w:val="000000" w:themeColor="text1"/>
              </w:rPr>
              <w:t>т</w:t>
            </w:r>
            <w:r w:rsidR="002C7CBF" w:rsidRPr="00E919CE">
              <w:rPr>
                <w:rFonts w:ascii="Tahoma" w:hAnsi="Tahoma" w:cs="Tahoma"/>
                <w:color w:val="000000" w:themeColor="text1"/>
              </w:rPr>
              <w:t xml:space="preserve">ехнологическое (помещение ХВП) </w:t>
            </w:r>
            <w:r w:rsidRPr="00E919CE">
              <w:rPr>
                <w:rFonts w:ascii="Tahoma" w:hAnsi="Tahoma" w:cs="Tahoma"/>
                <w:color w:val="000000" w:themeColor="text1"/>
              </w:rPr>
              <w:t>в СЦ "Оазис".</w:t>
            </w:r>
            <w:bookmarkEnd w:id="0"/>
          </w:p>
        </w:tc>
      </w:tr>
      <w:tr w:rsidR="005F51F8" w:rsidRPr="00E919CE" w14:paraId="08765069" w14:textId="77777777" w:rsidTr="00D452A4">
        <w:trPr>
          <w:trHeight w:val="903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A5E78" w14:textId="6AA09F5A" w:rsidR="005F51F8" w:rsidRPr="00E919CE" w:rsidRDefault="00D452A4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9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70207" w14:textId="6B26C6A5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Нормативные требования к разработке документации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763DE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 xml:space="preserve"> Выполнить работы по разработке рабочей документации АУПС, СОУЭ в соответствии с требованиями действующих нормативных документов в том числе:  </w:t>
            </w:r>
          </w:p>
          <w:p w14:paraId="11BF17D0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Постановление Правительства РФ от 16.02.2008 N 87 О составе разделов проектной документации и требованиях к их содержанию (с изменениями на 1 декабря 2021 года).</w:t>
            </w:r>
          </w:p>
          <w:p w14:paraId="6B014A12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6" w:tgtFrame="_blank" w:history="1">
              <w:r w:rsidRPr="00E919CE">
                <w:rPr>
                  <w:rFonts w:ascii="Tahoma" w:hAnsi="Tahoma" w:cs="Tahoma"/>
                </w:rPr>
                <w:t>Федеральный закон «Технический регламент о требованиях пожарной безопасности» от 22.07.2008 №123-ФЗ</w:t>
              </w:r>
            </w:hyperlink>
            <w:r w:rsidRPr="00E919CE">
              <w:rPr>
                <w:rFonts w:ascii="Tahoma" w:hAnsi="Tahoma" w:cs="Tahoma"/>
              </w:rPr>
              <w:t>.</w:t>
            </w:r>
          </w:p>
          <w:p w14:paraId="2B8387A1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1"/>
              </w:rPr>
              <w:t>- СП 484.1311500.2020 системы противопожарной защиты, системы пожарной сигнализации и автоматизация систем противопожарной защиты. Нормы и правила проектирования</w:t>
            </w:r>
            <w:r w:rsidRPr="00E919CE">
              <w:rPr>
                <w:rFonts w:ascii="Tahoma" w:hAnsi="Tahoma" w:cs="Tahoma"/>
              </w:rPr>
              <w:t>;</w:t>
            </w:r>
          </w:p>
          <w:p w14:paraId="6FF70553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1"/>
              </w:rPr>
              <w:t>- СП 485.1311500.2020 Системы противопожарной защиты. Установки пожаротушения автоматические. Нормы и правила проектирования</w:t>
            </w:r>
            <w:r w:rsidRPr="00E919CE">
              <w:rPr>
                <w:rFonts w:ascii="Tahoma" w:hAnsi="Tahoma" w:cs="Tahoma"/>
              </w:rPr>
              <w:t>;</w:t>
            </w:r>
          </w:p>
          <w:p w14:paraId="7294392F" w14:textId="03A2260F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spacing w:val="-2"/>
              </w:rPr>
              <w:t xml:space="preserve">- СП 486.1311500.2020 Системы противопожарной защиты, перечень зданий, сооружений, помещений и оборудования, подлежащих защите автоматическими установками пожаротушения </w:t>
            </w:r>
            <w:r w:rsidRPr="00E919CE">
              <w:rPr>
                <w:rFonts w:ascii="Tahoma" w:hAnsi="Tahoma" w:cs="Tahoma"/>
                <w:spacing w:val="-2"/>
              </w:rPr>
              <w:lastRenderedPageBreak/>
              <w:t>и системами пожарной сигнализации. Требования пожарной безопасности</w:t>
            </w:r>
            <w:r w:rsidRPr="00E919CE">
              <w:rPr>
                <w:rFonts w:ascii="Tahoma" w:hAnsi="Tahoma" w:cs="Tahoma"/>
              </w:rPr>
              <w:t>;</w:t>
            </w:r>
          </w:p>
          <w:p w14:paraId="7E9ABEAC" w14:textId="3FD16E88" w:rsidR="00173F2A" w:rsidRPr="00E919CE" w:rsidRDefault="00173F2A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СП 3.13130.2009 Системы противопожарной защиты. Система оповещения и управления эвакуацией людей при пожаре. Требования пожарной безопасности;</w:t>
            </w:r>
          </w:p>
          <w:p w14:paraId="608A2422" w14:textId="1C5E729B" w:rsidR="00173F2A" w:rsidRPr="00E919CE" w:rsidRDefault="00173F2A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-СП 6.13130.2021 Системы противопожарной защиты. Электроустановки низковольтные. Требования пожарной безопасности;</w:t>
            </w:r>
          </w:p>
          <w:p w14:paraId="3B62BFFA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  <w:bCs/>
                <w:spacing w:val="-7"/>
              </w:rPr>
              <w:t>- СП 7.13130.2013 Отопление, вентиляция и кондиционирование. Требования пожарной безопасности (с Изменениями N 1, 2);</w:t>
            </w:r>
          </w:p>
          <w:p w14:paraId="566BB60E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919CE">
              <w:rPr>
                <w:rFonts w:ascii="Tahoma" w:hAnsi="Tahoma" w:cs="Tahoma"/>
                <w:bCs/>
              </w:rPr>
              <w:t xml:space="preserve">- </w:t>
            </w:r>
            <w:r w:rsidRPr="00E919CE">
              <w:rPr>
                <w:rFonts w:ascii="Tahoma" w:hAnsi="Tahoma" w:cs="Tahoma"/>
                <w:color w:val="000000"/>
              </w:rPr>
              <w:t>ГОСТ 31565-2012 Кабельные изделия.  Требования пожарной безопасности. Методы испытаний;</w:t>
            </w:r>
          </w:p>
          <w:p w14:paraId="7D3427ED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919CE">
              <w:rPr>
                <w:rFonts w:ascii="Tahoma" w:hAnsi="Tahoma" w:cs="Tahoma"/>
                <w:color w:val="000000"/>
              </w:rPr>
              <w:t>- ГОСТ Р 53325-2009 Техника пожарная. Технические средства пожарной автоматики. Общие технические требования. Методы испытаний и др.</w:t>
            </w:r>
          </w:p>
          <w:p w14:paraId="54EC9E11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7" w:tgtFrame="_blank" w:history="1">
              <w:r w:rsidRPr="00E919CE">
                <w:rPr>
                  <w:rFonts w:ascii="Tahoma" w:hAnsi="Tahoma" w:cs="Tahoma"/>
                </w:rPr>
                <w:t>Правила противопожарного режима в Российской Федерации (утв. Постановлением Правительства РФ №390 от 25.04.2012</w:t>
              </w:r>
            </w:hyperlink>
            <w:r w:rsidRPr="00E919CE">
              <w:rPr>
                <w:rFonts w:ascii="Tahoma" w:hAnsi="Tahoma" w:cs="Tahoma"/>
              </w:rPr>
              <w:t>).</w:t>
            </w:r>
          </w:p>
          <w:p w14:paraId="1478CC78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 xml:space="preserve">- ГОСТ Р 53325-2012 Техника пожарная. Технические средства пожарной автоматики. Общие технические требования и методы испытаний (с Изменениями N 1, 2, 3) </w:t>
            </w:r>
          </w:p>
          <w:p w14:paraId="7948C659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</w:t>
            </w:r>
            <w:hyperlink r:id="rId8" w:tgtFrame="_blank" w:history="1">
              <w:r w:rsidRPr="00E919CE">
                <w:rPr>
                  <w:rFonts w:ascii="Tahoma" w:hAnsi="Tahoma" w:cs="Tahoma"/>
                </w:rPr>
                <w:t>«ПУЭ» издание 7. Правила устройства электроустановок.</w:t>
              </w:r>
            </w:hyperlink>
          </w:p>
          <w:p w14:paraId="77EE2B5B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ГОСТ Р 21.101-2020 Система проектной документации для строительства. Основные требования к проектной и рабочей документации</w:t>
            </w:r>
          </w:p>
          <w:p w14:paraId="070238F9" w14:textId="7777777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 РД 78.145-93 Системы и комплексы охранной, пожарной и охранно-пожарной сигнализации. Правила производства и приемки работ</w:t>
            </w:r>
          </w:p>
          <w:p w14:paraId="4465979E" w14:textId="79AF2E53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-ГОСТ Р 50776-95 (МЭК 60839-1-4:1989) Системы тревожной сигнализации. Часть 1. Общие требования. Раздел 4. Руководство по проектированию, монтажу и техническому обслуживанию (с Изменениями N 1, 2) и др.</w:t>
            </w:r>
          </w:p>
        </w:tc>
      </w:tr>
      <w:tr w:rsidR="005F51F8" w:rsidRPr="00E919CE" w14:paraId="1760DE45" w14:textId="77777777" w:rsidTr="00D452A4">
        <w:trPr>
          <w:trHeight w:val="1496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0C92A" w14:textId="4D94304F" w:rsidR="005F51F8" w:rsidRPr="00E919CE" w:rsidRDefault="005F51F8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lastRenderedPageBreak/>
              <w:t>1</w:t>
            </w:r>
            <w:r w:rsidR="00D452A4" w:rsidRPr="00E919CE">
              <w:rPr>
                <w:rFonts w:ascii="Tahoma" w:eastAsia="Times New Roman" w:hAnsi="Tahoma" w:cs="Tahoma"/>
                <w:color w:val="000000" w:themeColor="text1"/>
              </w:rPr>
              <w:t>0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2200E" w14:textId="1DECFCFA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Состав и основные требования к документации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2DC05" w14:textId="08C0B6EC" w:rsidR="005F51F8" w:rsidRPr="00E919CE" w:rsidRDefault="003D4D92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Д</w:t>
            </w:r>
            <w:r w:rsidR="005F51F8" w:rsidRPr="00E919CE">
              <w:rPr>
                <w:rFonts w:ascii="Tahoma" w:hAnsi="Tahoma" w:cs="Tahoma"/>
                <w:color w:val="000000" w:themeColor="text1"/>
              </w:rPr>
              <w:t>окументацию разработать в соответствии Постановлением Правительства РФ от 16.02.2008 N 87 «О составе разделов проектной документации и требованиях к их содержанию (с изменениями на 9 апреля 2021 года)»;</w:t>
            </w:r>
          </w:p>
          <w:p w14:paraId="5CEFE482" w14:textId="28786EC5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В объеме</w:t>
            </w:r>
            <w:r w:rsidR="00C454B8" w:rsidRPr="00E919CE">
              <w:rPr>
                <w:rFonts w:ascii="Tahoma" w:hAnsi="Tahoma" w:cs="Tahoma"/>
                <w:color w:val="000000" w:themeColor="text1"/>
              </w:rPr>
              <w:t xml:space="preserve"> по каждому объекту</w:t>
            </w:r>
            <w:r w:rsidRPr="00E919CE">
              <w:rPr>
                <w:rFonts w:ascii="Tahoma" w:hAnsi="Tahoma" w:cs="Tahoma"/>
                <w:color w:val="000000" w:themeColor="text1"/>
              </w:rPr>
              <w:t>:</w:t>
            </w:r>
          </w:p>
          <w:p w14:paraId="09E9C7DD" w14:textId="3A54FB2C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ПЗ (Пояснительная записка),</w:t>
            </w:r>
          </w:p>
          <w:p w14:paraId="12704737" w14:textId="1A790815" w:rsidR="002E3F3D" w:rsidRPr="00E919CE" w:rsidRDefault="005F51F8" w:rsidP="002E3F3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="002E3F3D" w:rsidRPr="00E919CE">
              <w:rPr>
                <w:rFonts w:ascii="Tahoma" w:hAnsi="Tahoma" w:cs="Tahoma"/>
                <w:color w:val="000000" w:themeColor="text1"/>
              </w:rPr>
              <w:t>СС</w:t>
            </w:r>
            <w:r w:rsidRPr="00E919CE">
              <w:rPr>
                <w:rFonts w:ascii="Tahoma" w:hAnsi="Tahoma" w:cs="Tahoma"/>
                <w:color w:val="000000" w:themeColor="text1"/>
              </w:rPr>
              <w:t xml:space="preserve"> (</w:t>
            </w:r>
            <w:r w:rsidR="002E3F3D" w:rsidRPr="00E919CE">
              <w:rPr>
                <w:rFonts w:ascii="Tahoma" w:hAnsi="Tahoma" w:cs="Tahoma"/>
                <w:color w:val="000000" w:themeColor="text1"/>
              </w:rPr>
              <w:t>Система охранное -тревожной сигнализации,</w:t>
            </w:r>
          </w:p>
          <w:p w14:paraId="038A40FC" w14:textId="56690C47" w:rsidR="005F51F8" w:rsidRPr="00E919CE" w:rsidRDefault="002E3F3D" w:rsidP="002E3F3D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Система оповещения и управления эвакуацией).</w:t>
            </w:r>
          </w:p>
          <w:p w14:paraId="3CF19548" w14:textId="64AF3DC7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СМ (Смета),</w:t>
            </w:r>
          </w:p>
          <w:p w14:paraId="23CFB006" w14:textId="786DAB1B" w:rsidR="00923284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ИД (Иная документация</w:t>
            </w:r>
            <w:r w:rsidR="002E3F3D" w:rsidRPr="00E919CE">
              <w:rPr>
                <w:rFonts w:ascii="Tahoma" w:hAnsi="Tahoma" w:cs="Tahoma"/>
                <w:color w:val="000000" w:themeColor="text1"/>
              </w:rPr>
              <w:t>- при необходимости</w:t>
            </w:r>
            <w:r w:rsidRPr="00E919CE">
              <w:rPr>
                <w:rFonts w:ascii="Tahoma" w:hAnsi="Tahoma" w:cs="Tahoma"/>
                <w:color w:val="000000" w:themeColor="text1"/>
              </w:rPr>
              <w:t>)</w:t>
            </w:r>
          </w:p>
          <w:p w14:paraId="353B51D1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В составе документации должно быть отражено следующее:</w:t>
            </w:r>
          </w:p>
          <w:p w14:paraId="3FBEA20D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Основание для разработки документации.</w:t>
            </w:r>
          </w:p>
          <w:p w14:paraId="0F5BAAD6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Краткая характеристика защищаемого объекта.</w:t>
            </w:r>
          </w:p>
          <w:p w14:paraId="4AB58C9D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Описание основных технических решений, принятых в проекте.</w:t>
            </w:r>
          </w:p>
          <w:p w14:paraId="31E037B5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Спецификация основного оборудования.</w:t>
            </w:r>
          </w:p>
          <w:p w14:paraId="01C5D7F9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Подробное описание функционирования по подсистемам.</w:t>
            </w:r>
          </w:p>
          <w:p w14:paraId="1DFB2E4C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Описание функционирования в целом, с алгоритмом интеграции и </w:t>
            </w:r>
            <w:r w:rsidRPr="00E919CE">
              <w:rPr>
                <w:rFonts w:ascii="Tahoma" w:hAnsi="Tahoma" w:cs="Tahoma"/>
              </w:rPr>
              <w:t>таблицами программирования</w:t>
            </w:r>
            <w:r w:rsidRPr="00E919CE">
              <w:rPr>
                <w:rFonts w:ascii="Tahoma" w:hAnsi="Tahoma" w:cs="Tahoma"/>
                <w:color w:val="000000" w:themeColor="text1"/>
              </w:rPr>
              <w:t>.</w:t>
            </w:r>
          </w:p>
          <w:p w14:paraId="482BCDFD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- </w:t>
            </w:r>
            <w:r w:rsidRPr="00E919CE">
              <w:rPr>
                <w:rFonts w:ascii="Tahoma" w:hAnsi="Tahoma" w:cs="Tahoma"/>
              </w:rPr>
              <w:t>Расчет параметров электропитания и резервирования.</w:t>
            </w:r>
          </w:p>
          <w:p w14:paraId="538A2C1D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Структурные схемы подсистем и систем.</w:t>
            </w:r>
          </w:p>
          <w:p w14:paraId="76CB4021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Планы размещения оборудования и линий связи.</w:t>
            </w:r>
          </w:p>
          <w:p w14:paraId="6E682BE5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внешних соединений.</w:t>
            </w:r>
          </w:p>
          <w:p w14:paraId="2D68DE6A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подключения оборудования.</w:t>
            </w:r>
          </w:p>
          <w:p w14:paraId="2B29437A" w14:textId="77777777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Схемы соединений в шкафах и коробках соединительных.</w:t>
            </w:r>
          </w:p>
          <w:p w14:paraId="6B030ECC" w14:textId="033FF8F1" w:rsidR="00923284" w:rsidRPr="00E919CE" w:rsidRDefault="00923284" w:rsidP="00923284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- Чертежи размещения оборудования.</w:t>
            </w:r>
          </w:p>
          <w:p w14:paraId="4F32A710" w14:textId="383AD348" w:rsidR="005F51F8" w:rsidRPr="00E919CE" w:rsidRDefault="00923284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lastRenderedPageBreak/>
              <w:t>- Подробные спецификации с указанием ЗИП.</w:t>
            </w:r>
          </w:p>
          <w:p w14:paraId="41D4AF96" w14:textId="7453A56D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Подрядчик обязан без дополнительной платы вносить соответствующие корректировки и изменения в документацию по требованию Заказчика и иных согласующих организаций, учреждений и предприятий.</w:t>
            </w:r>
          </w:p>
        </w:tc>
      </w:tr>
      <w:tr w:rsidR="00516DD7" w:rsidRPr="00E919CE" w14:paraId="36683C11" w14:textId="77777777" w:rsidTr="00D452A4">
        <w:trPr>
          <w:trHeight w:val="1496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287C" w14:textId="0D214B86" w:rsidR="00516DD7" w:rsidRPr="00E919CE" w:rsidRDefault="00D452A4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lastRenderedPageBreak/>
              <w:t>11.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0340" w14:textId="11B130F2" w:rsidR="00516DD7" w:rsidRPr="00E919CE" w:rsidRDefault="002E1497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Требование к Сметной документации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77ECD" w14:textId="0FF05068" w:rsidR="00331C20" w:rsidRPr="00E919CE" w:rsidRDefault="00331C20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Сметную документацию составить согласно методики  по приказу Минстроя России № 421/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04.08.2020г, № 812/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21.12.2020г., №774/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пр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 от 11.12.2020г. в двух уровнях цен - базисного уровня цен и цен, сложившихся ко времени ее составления (месяц и год)  в ПК «Гранд-Смета»  версия  не ниже 2021, с применением федеральной  сметной нормативной базы (ФЕР</w:t>
            </w:r>
            <w:r w:rsidR="00950A8A" w:rsidRPr="00E919CE">
              <w:rPr>
                <w:rFonts w:ascii="Tahoma" w:hAnsi="Tahoma" w:cs="Tahoma"/>
                <w:color w:val="000000" w:themeColor="text1"/>
              </w:rPr>
              <w:t>.</w:t>
            </w:r>
            <w:r w:rsidRPr="00E919CE">
              <w:rPr>
                <w:rFonts w:ascii="Tahoma" w:hAnsi="Tahoma" w:cs="Tahoma"/>
                <w:color w:val="000000" w:themeColor="text1"/>
              </w:rPr>
              <w:t>)</w:t>
            </w:r>
          </w:p>
        </w:tc>
      </w:tr>
      <w:tr w:rsidR="005F51F8" w:rsidRPr="00E919CE" w14:paraId="199C770E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8392D" w14:textId="16BDEFBB" w:rsidR="005F51F8" w:rsidRPr="00E919CE" w:rsidRDefault="00D452A4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12.</w:t>
            </w:r>
            <w:r w:rsidR="00C454B8" w:rsidRPr="00E919CE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6379C" w14:textId="28163D4A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инженерному обес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печению, инженерному и техно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softHyphen/>
              <w:t>логическому оборудованию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A1513" w14:textId="1BB05BFD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В проекте предусмотреть следующее:</w:t>
            </w:r>
          </w:p>
          <w:p w14:paraId="6AF56A5A" w14:textId="10AC7B44" w:rsidR="00E2618C" w:rsidRPr="00E919CE" w:rsidRDefault="00E2618C" w:rsidP="00E2618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Предусмотреть   отключение при пожаре общеобменной вентиляции, технологического оборудования, электрозамков - при необходимости;</w:t>
            </w:r>
          </w:p>
          <w:p w14:paraId="63FDFE4C" w14:textId="0E46BD0E" w:rsidR="00E2618C" w:rsidRPr="00E919CE" w:rsidRDefault="00E2618C" w:rsidP="00E2618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  Обеспечить вывод сигнала тревоги на АРМ в помещении охраны (пом. 1-22, ул. Сибирская, 92);</w:t>
            </w:r>
          </w:p>
          <w:p w14:paraId="674767E5" w14:textId="601F7FB1" w:rsidR="005F51F8" w:rsidRPr="00E919CE" w:rsidRDefault="00E2618C" w:rsidP="00E2618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- В целях интеграции с существующими системами, проектирование АУПС, СОУЭ выполнить на базе оборудования ЗАО НВП «Болид»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;</w:t>
            </w:r>
          </w:p>
          <w:p w14:paraId="0E3E42E1" w14:textId="5EF07A4E" w:rsidR="008E36EF" w:rsidRPr="00E919CE" w:rsidRDefault="009E10F8" w:rsidP="008E36E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</w:t>
            </w:r>
            <w:r w:rsidR="008E36EF" w:rsidRPr="00E919CE">
              <w:rPr>
                <w:rFonts w:ascii="Tahoma" w:eastAsia="Times New Roman" w:hAnsi="Tahoma" w:cs="Tahoma"/>
              </w:rPr>
              <w:t xml:space="preserve"> Для электропитания оборудования ОПС и СОУЭ применять источники резервируемого питания, обладающие функциями автоматического контроля электропитания, состояния аккумуляторов и передачи сигналов контроля на прибор контрольный и управления.</w:t>
            </w:r>
          </w:p>
          <w:p w14:paraId="05987554" w14:textId="10A4B113" w:rsidR="008E36EF" w:rsidRPr="00E919CE" w:rsidRDefault="009E10F8" w:rsidP="008E36E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</w:t>
            </w:r>
            <w:r w:rsidR="008E36EF" w:rsidRPr="00E919CE">
              <w:rPr>
                <w:rFonts w:ascii="Tahoma" w:eastAsia="Times New Roman" w:hAnsi="Tahoma" w:cs="Tahoma"/>
              </w:rPr>
              <w:t xml:space="preserve"> Предусмотреть совместную работу ОПС с имеющейся системой дымоудаления, с обязательной визуализацией работы всех элементов систем на АРМ</w:t>
            </w:r>
            <w:r w:rsidRPr="00E919CE">
              <w:rPr>
                <w:rFonts w:ascii="Tahoma" w:eastAsia="Times New Roman" w:hAnsi="Tahoma" w:cs="Tahoma"/>
              </w:rPr>
              <w:t xml:space="preserve"> -при необходимости</w:t>
            </w:r>
            <w:r w:rsidR="008E36EF" w:rsidRPr="00E919CE">
              <w:rPr>
                <w:rFonts w:ascii="Tahoma" w:eastAsia="Times New Roman" w:hAnsi="Tahoma" w:cs="Tahoma"/>
              </w:rPr>
              <w:t>.</w:t>
            </w:r>
          </w:p>
          <w:p w14:paraId="71618E8C" w14:textId="29A7B7CE" w:rsidR="008E36EF" w:rsidRPr="00E919CE" w:rsidRDefault="009E10F8" w:rsidP="008E36E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- </w:t>
            </w:r>
            <w:r w:rsidR="008E36EF" w:rsidRPr="00E919CE">
              <w:rPr>
                <w:rFonts w:ascii="Tahoma" w:eastAsia="Times New Roman" w:hAnsi="Tahoma" w:cs="Tahoma"/>
              </w:rPr>
              <w:t>При разработке проектной документации определить вариант доступа к оборудованию установок ОПС, СОУЭ для проведения регламентных и ремонтных работ.</w:t>
            </w:r>
          </w:p>
          <w:p w14:paraId="3372938D" w14:textId="64BFAD3B" w:rsidR="008E36EF" w:rsidRPr="00E919CE" w:rsidRDefault="009E10F8" w:rsidP="008E36E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-</w:t>
            </w:r>
            <w:r w:rsidR="008E36EF" w:rsidRPr="00E919CE">
              <w:rPr>
                <w:rFonts w:ascii="Tahoma" w:eastAsia="Times New Roman" w:hAnsi="Tahoma" w:cs="Tahoma"/>
              </w:rPr>
              <w:t xml:space="preserve"> Подсистема автоматической пожарной сигнализации должна обеспечивать обнаружение возгорания на ранней стадии, передачу информации о возгорании на пост охраны объекта. Должно обеспечиваться хранение протокола событий объемом не менее 10 000 событий.</w:t>
            </w:r>
          </w:p>
          <w:p w14:paraId="2667D7A5" w14:textId="2CCB50F5" w:rsidR="005F51F8" w:rsidRPr="00E919CE" w:rsidRDefault="00E2618C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- 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Основные и дополнительные технические решения согласовать с Заказчиком.</w:t>
            </w:r>
          </w:p>
          <w:p w14:paraId="26D0215B" w14:textId="16FBC1DC" w:rsidR="005F51F8" w:rsidRPr="00E919CE" w:rsidRDefault="00E2618C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-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 xml:space="preserve"> Применять (по согласованию с Заказчиком) высококачественные материалы и оборудование</w:t>
            </w:r>
            <w:r w:rsidR="00587282" w:rsidRPr="00E919CE">
              <w:rPr>
                <w:rFonts w:ascii="Tahoma" w:eastAsia="Times New Roman" w:hAnsi="Tahoma" w:cs="Tahoma"/>
                <w:color w:val="000000" w:themeColor="text1"/>
              </w:rPr>
              <w:t>, с предоставлением</w:t>
            </w:r>
            <w:r w:rsidR="00587282" w:rsidRPr="00E919CE">
              <w:rPr>
                <w:rFonts w:ascii="Tahoma" w:hAnsi="Tahoma" w:cs="Tahoma"/>
              </w:rPr>
              <w:t xml:space="preserve"> </w:t>
            </w:r>
            <w:r w:rsidR="00587282" w:rsidRPr="00E919CE">
              <w:rPr>
                <w:rFonts w:ascii="Tahoma" w:eastAsia="Times New Roman" w:hAnsi="Tahoma" w:cs="Tahoma"/>
                <w:color w:val="000000" w:themeColor="text1"/>
              </w:rPr>
              <w:t>сертификатов соответствия требованиям № 123-ЗФ.</w:t>
            </w:r>
          </w:p>
        </w:tc>
      </w:tr>
      <w:tr w:rsidR="005F51F8" w:rsidRPr="00E919CE" w14:paraId="2DEA3B47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0D65B" w14:textId="1E545E67" w:rsidR="005F51F8" w:rsidRPr="00E919CE" w:rsidRDefault="005F51F8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10133A" w:rsidRPr="00E919CE">
              <w:rPr>
                <w:rFonts w:ascii="Tahoma" w:eastAsia="Times New Roman" w:hAnsi="Tahoma" w:cs="Tahoma"/>
                <w:color w:val="000000" w:themeColor="text1"/>
              </w:rPr>
              <w:t>3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C2519" w14:textId="635E9E23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 xml:space="preserve"> Сроки проведения работ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E0DC" w14:textId="1B507EC9" w:rsidR="005F51F8" w:rsidRPr="00E919CE" w:rsidRDefault="000146D9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0146D9">
              <w:rPr>
                <w:rFonts w:ascii="Tahoma" w:hAnsi="Tahoma" w:cs="Tahoma"/>
                <w:color w:val="000000" w:themeColor="text1"/>
              </w:rPr>
              <w:t>В согласованные с Заказчиком сроки</w:t>
            </w:r>
          </w:p>
        </w:tc>
      </w:tr>
      <w:tr w:rsidR="005F51F8" w:rsidRPr="00E919CE" w14:paraId="7530DC4A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2B0F" w14:textId="5E1FBEF7" w:rsidR="005F51F8" w:rsidRPr="00E919CE" w:rsidRDefault="005F51F8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1</w:t>
            </w:r>
            <w:r w:rsidR="0010133A" w:rsidRPr="00E919CE">
              <w:rPr>
                <w:rFonts w:ascii="Tahoma" w:eastAsia="Times New Roman" w:hAnsi="Tahoma" w:cs="Tahoma"/>
                <w:color w:val="000000" w:themeColor="text1"/>
              </w:rPr>
              <w:t>4</w:t>
            </w:r>
            <w:r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7C0FB" w14:textId="244AB4B7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Требования к выдаче документации, оформлению текстовых и графических документов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3318E" w14:textId="6F05B71E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Документация должна оформляться в текстовом формате на русском языке и представляться Заказчику в бумажном виде в 4-х экземплярах в сброшюрованном виде и на CD-R в 1-м экземпляре. На электронном носителе документы должны быть представлены в формате «*.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pdf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» путем сканирования документации на бумажном носителе и в формате исходных файлов применяемого программного обеспечения при проектировании и оригинальных (редактируемых) форматах: ПО «Гранд-Сметы»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gsf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); «Excel»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xls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), «Word» - (.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doc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>). (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AutoCAD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, и т.п.). Текстовые и табличные </w:t>
            </w:r>
            <w:r w:rsidRPr="00E919CE">
              <w:rPr>
                <w:rFonts w:ascii="Tahoma" w:hAnsi="Tahoma" w:cs="Tahoma"/>
                <w:color w:val="000000" w:themeColor="text1"/>
              </w:rPr>
              <w:lastRenderedPageBreak/>
              <w:t xml:space="preserve">файлы передаются в исходных форматах (Word, Excel, </w:t>
            </w:r>
            <w:proofErr w:type="spellStart"/>
            <w:r w:rsidRPr="00E919CE">
              <w:rPr>
                <w:rFonts w:ascii="Tahoma" w:hAnsi="Tahoma" w:cs="Tahoma"/>
                <w:color w:val="000000" w:themeColor="text1"/>
              </w:rPr>
              <w:t>AutoCAD</w:t>
            </w:r>
            <w:proofErr w:type="spellEnd"/>
            <w:r w:rsidRPr="00E919CE">
              <w:rPr>
                <w:rFonts w:ascii="Tahoma" w:hAnsi="Tahoma" w:cs="Tahoma"/>
                <w:color w:val="000000" w:themeColor="text1"/>
              </w:rPr>
              <w:t xml:space="preserve">). Результаты работы, передаваемые в электронном виде, предоставляются с сохранением формул, действующих связей в доступных для редактирования форматах. </w:t>
            </w:r>
          </w:p>
        </w:tc>
      </w:tr>
      <w:tr w:rsidR="005F51F8" w:rsidRPr="00E919CE" w14:paraId="5E5843A1" w14:textId="77777777" w:rsidTr="00D452A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0BB59" w14:textId="2A675A9B" w:rsidR="005F51F8" w:rsidRPr="00E919CE" w:rsidRDefault="0010133A" w:rsidP="005F51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lastRenderedPageBreak/>
              <w:t>15</w:t>
            </w:r>
            <w:r w:rsidR="005F51F8" w:rsidRPr="00E919CE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010A2" w14:textId="544BBBBA" w:rsidR="005F51F8" w:rsidRPr="00E919CE" w:rsidRDefault="005F51F8" w:rsidP="005F51F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Стоимость проектных работ 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A8BFA" w14:textId="7D9CC0C1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>Определяется расчетным путем на основе Сборников и справочников базовых цен на проектные работы с учетом индексов перевода в текущие цены.</w:t>
            </w:r>
          </w:p>
          <w:p w14:paraId="673B05BE" w14:textId="4721FABB" w:rsidR="005F51F8" w:rsidRPr="00E919CE" w:rsidRDefault="005F51F8" w:rsidP="005F51F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E919CE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</w:tbl>
    <w:p w14:paraId="46482468" w14:textId="70B152DB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8A97DA0" w14:textId="77777777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94546C7" w14:textId="77777777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Заместитель генерального директора ООО «Ренонс»</w:t>
      </w:r>
    </w:p>
    <w:p w14:paraId="71B93075" w14:textId="2DC8CF9E" w:rsidR="008F5B56" w:rsidRPr="00E919CE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по производству – главный инженер                                     _____________</w:t>
      </w:r>
      <w:r w:rsidR="00495EC5"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>_ Павлив</w:t>
      </w:r>
      <w:r w:rsidRPr="00E919CE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А.Н.</w:t>
      </w:r>
    </w:p>
    <w:p w14:paraId="6884F58F" w14:textId="7CA42581" w:rsidR="00CA0E27" w:rsidRPr="00E919CE" w:rsidRDefault="00CA0E27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03FCDDC" w14:textId="6AC93E78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56E81B9" w14:textId="3B736110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45F67E5" w14:textId="63289A86" w:rsidR="00FF364E" w:rsidRPr="00E919CE" w:rsidRDefault="00FF364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7BCF9C5" w14:textId="17C6D469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1CF6B74" w14:textId="4D5A1A88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4B8A1A2" w14:textId="0A1D8F9C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B1AF94A" w14:textId="368989F3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57DF050" w14:textId="5B792060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0DBF19E" w14:textId="20D12613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2AE5B0E" w14:textId="5ABA467B" w:rsidR="00555099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72EB1BA" w14:textId="15650CA2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0A25115" w14:textId="4E0D6F3D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471647A" w14:textId="3D289D0C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A1DB198" w14:textId="40330510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055FF6C" w14:textId="7E348615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008C825" w14:textId="2BF306B0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5546036" w14:textId="30FBBC07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4692C2A" w14:textId="11D01603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6E920E4" w14:textId="689FC6AF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4960B27" w14:textId="1B36C05F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E7EB0E4" w14:textId="7D54CD07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94A7A35" w14:textId="793F160C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43DBF8D" w14:textId="4FEA3AFF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7E61A02" w14:textId="0180A29C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EEAF305" w14:textId="5679D112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1A568512" w14:textId="043BBBBD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29DFDFB" w14:textId="02254221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A66AB74" w14:textId="7FCC6C34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060151A" w14:textId="61167D5B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6D3F004" w14:textId="7BAB88C4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EAAB3B2" w14:textId="75BCB476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3641C5C" w14:textId="12A0DB41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007FA52" w14:textId="0D1AEDFD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D28C05A" w14:textId="7F68146F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6E4DB10" w14:textId="24B4CEA7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768AE57" w14:textId="15F518FF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6CCBCDC" w14:textId="2776360A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7D03E9AE" w14:textId="1A28C66D" w:rsid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9511426" w14:textId="77777777" w:rsidR="00E919CE" w:rsidRPr="00E919CE" w:rsidRDefault="00E919CE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D4BD90C" w14:textId="11D29953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5750B149" w14:textId="4DAE16D5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AAED700" w14:textId="77777777" w:rsidR="00555099" w:rsidRPr="00E919CE" w:rsidRDefault="00555099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04CBB1F1" w14:textId="157619D5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5BB8FC2" w14:textId="77777777" w:rsidR="00264D97" w:rsidRPr="00E919CE" w:rsidRDefault="00264D97" w:rsidP="00264D97">
      <w:pPr>
        <w:tabs>
          <w:tab w:val="left" w:pos="6120"/>
        </w:tabs>
        <w:spacing w:after="0" w:line="240" w:lineRule="auto"/>
        <w:jc w:val="right"/>
        <w:rPr>
          <w:rFonts w:ascii="Tahoma" w:eastAsia="Times New Roman" w:hAnsi="Tahoma" w:cs="Tahoma"/>
        </w:rPr>
      </w:pPr>
      <w:r w:rsidRPr="006B3E13">
        <w:rPr>
          <w:rFonts w:ascii="Tahoma" w:eastAsia="Times New Roman" w:hAnsi="Tahoma" w:cs="Tahoma"/>
          <w:b/>
          <w:bCs/>
          <w:sz w:val="24"/>
          <w:szCs w:val="24"/>
        </w:rPr>
        <w:lastRenderedPageBreak/>
        <w:t>Приложение №1</w:t>
      </w:r>
      <w:r w:rsidRPr="00E919CE">
        <w:rPr>
          <w:rFonts w:ascii="Tahoma" w:eastAsia="Times New Roman" w:hAnsi="Tahoma" w:cs="Tahoma"/>
        </w:rPr>
        <w:t xml:space="preserve"> к Техническому заданию</w:t>
      </w:r>
    </w:p>
    <w:p w14:paraId="2786DC05" w14:textId="68EFB761" w:rsidR="00264D97" w:rsidRPr="00E919CE" w:rsidRDefault="00264D97" w:rsidP="00BB6B16">
      <w:pPr>
        <w:spacing w:after="0" w:line="240" w:lineRule="auto"/>
        <w:ind w:left="600" w:firstLine="720"/>
        <w:jc w:val="center"/>
        <w:rPr>
          <w:rFonts w:ascii="Tahoma" w:eastAsia="Times New Roman" w:hAnsi="Tahoma" w:cs="Tahoma"/>
        </w:rPr>
      </w:pPr>
    </w:p>
    <w:p w14:paraId="7BB37DC9" w14:textId="2B555FF1" w:rsidR="00264D97" w:rsidRPr="00D256E1" w:rsidRDefault="00264D97" w:rsidP="00BB6B16">
      <w:pPr>
        <w:spacing w:after="0" w:line="240" w:lineRule="auto"/>
        <w:ind w:left="600" w:hanging="1876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D256E1">
        <w:rPr>
          <w:rFonts w:ascii="Tahoma" w:eastAsia="Times New Roman" w:hAnsi="Tahoma" w:cs="Tahoma"/>
          <w:b/>
          <w:bCs/>
          <w:sz w:val="28"/>
          <w:szCs w:val="28"/>
        </w:rPr>
        <w:t>Технические условия на проектирование</w:t>
      </w:r>
    </w:p>
    <w:p w14:paraId="44EC1756" w14:textId="77777777" w:rsidR="00264D97" w:rsidRPr="00E919CE" w:rsidRDefault="00264D97" w:rsidP="00997E37">
      <w:pPr>
        <w:spacing w:after="0" w:line="240" w:lineRule="auto"/>
        <w:ind w:left="600" w:firstLine="720"/>
        <w:jc w:val="center"/>
        <w:rPr>
          <w:rFonts w:ascii="Tahoma" w:eastAsia="Times New Roman" w:hAnsi="Tahoma" w:cs="Tahoma"/>
          <w:bCs/>
        </w:rPr>
      </w:pPr>
    </w:p>
    <w:p w14:paraId="75053D14" w14:textId="7273BFE6" w:rsidR="003E3095" w:rsidRPr="00E919CE" w:rsidRDefault="00D10961" w:rsidP="001C623C">
      <w:pPr>
        <w:spacing w:after="0" w:line="24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D256E1">
        <w:rPr>
          <w:rFonts w:ascii="Tahoma" w:eastAsia="Times New Roman" w:hAnsi="Tahoma" w:cs="Tahoma"/>
          <w:b/>
          <w:iCs/>
          <w:spacing w:val="-16"/>
        </w:rPr>
        <w:t>Объект</w:t>
      </w:r>
      <w:r w:rsidR="00D256E1">
        <w:rPr>
          <w:rFonts w:ascii="Tahoma" w:eastAsia="Times New Roman" w:hAnsi="Tahoma" w:cs="Tahoma"/>
          <w:b/>
          <w:iCs/>
          <w:spacing w:val="-16"/>
        </w:rPr>
        <w:t xml:space="preserve"> 1</w:t>
      </w:r>
      <w:r w:rsidRPr="00D256E1">
        <w:rPr>
          <w:rFonts w:ascii="Tahoma" w:eastAsia="Times New Roman" w:hAnsi="Tahoma" w:cs="Tahoma"/>
          <w:b/>
          <w:iCs/>
          <w:spacing w:val="-16"/>
        </w:rPr>
        <w:t>: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Здание</w:t>
      </w:r>
      <w:r w:rsidR="00D256E1">
        <w:rPr>
          <w:rFonts w:ascii="Tahoma" w:eastAsia="Times New Roman" w:hAnsi="Tahoma" w:cs="Tahoma"/>
          <w:bCs/>
          <w:iCs/>
          <w:spacing w:val="-16"/>
        </w:rPr>
        <w:t xml:space="preserve"> -</w:t>
      </w:r>
      <w:r w:rsidR="003E3095" w:rsidRPr="00E919CE">
        <w:rPr>
          <w:rFonts w:ascii="Tahoma" w:eastAsia="Times New Roman" w:hAnsi="Tahoma" w:cs="Tahoma"/>
          <w:bCs/>
          <w:iCs/>
          <w:spacing w:val="-16"/>
        </w:rPr>
        <w:t xml:space="preserve"> насосно-компрессорная станция (НКС 2-го подъема) </w:t>
      </w:r>
    </w:p>
    <w:p w14:paraId="30481276" w14:textId="435B6597" w:rsidR="00264D97" w:rsidRPr="009A6CEF" w:rsidRDefault="003E3095" w:rsidP="009A6CEF">
      <w:pPr>
        <w:spacing w:after="0" w:line="240" w:lineRule="auto"/>
        <w:ind w:left="-567"/>
        <w:rPr>
          <w:rFonts w:ascii="Tahoma" w:eastAsia="Times New Roman" w:hAnsi="Tahoma" w:cs="Tahoma"/>
          <w:iCs/>
          <w:spacing w:val="-16"/>
        </w:rPr>
      </w:pPr>
      <w:bookmarkStart w:id="1" w:name="_Hlk96931267"/>
      <w:r w:rsidRPr="00E919CE">
        <w:rPr>
          <w:rFonts w:ascii="Tahoma" w:eastAsia="Times New Roman" w:hAnsi="Tahoma" w:cs="Tahoma"/>
          <w:bCs/>
          <w:iCs/>
          <w:spacing w:val="-16"/>
        </w:rPr>
        <w:t xml:space="preserve"> </w:t>
      </w:r>
      <w:proofErr w:type="spellStart"/>
      <w:r w:rsidR="00F3005F" w:rsidRPr="00E919CE">
        <w:rPr>
          <w:rFonts w:ascii="Tahoma" w:eastAsia="Times New Roman" w:hAnsi="Tahoma" w:cs="Tahoma"/>
          <w:iCs/>
        </w:rPr>
        <w:t>И</w:t>
      </w:r>
      <w:r w:rsidRPr="00E919CE">
        <w:rPr>
          <w:rFonts w:ascii="Tahoma" w:eastAsia="Times New Roman" w:hAnsi="Tahoma" w:cs="Tahoma"/>
          <w:iCs/>
        </w:rPr>
        <w:t>нв</w:t>
      </w:r>
      <w:proofErr w:type="spellEnd"/>
      <w:r w:rsidR="00F3005F" w:rsidRPr="00E919CE">
        <w:rPr>
          <w:rFonts w:ascii="Tahoma" w:eastAsia="Times New Roman" w:hAnsi="Tahoma" w:cs="Tahoma"/>
          <w:iCs/>
        </w:rPr>
        <w:t>:</w:t>
      </w:r>
      <w:r w:rsidRPr="00E919CE">
        <w:rPr>
          <w:rFonts w:ascii="Tahoma" w:eastAsia="Times New Roman" w:hAnsi="Tahoma" w:cs="Tahoma"/>
          <w:iCs/>
          <w:spacing w:val="-16"/>
        </w:rPr>
        <w:t xml:space="preserve"> 00014870, дата ввода в эксплуатацию 04. 10. 2010</w:t>
      </w:r>
      <w:r w:rsidR="00264D97" w:rsidRPr="00E919CE">
        <w:rPr>
          <w:rFonts w:ascii="Tahoma" w:eastAsia="Times New Roman" w:hAnsi="Tahoma" w:cs="Tahoma"/>
          <w:iCs/>
          <w:spacing w:val="-16"/>
        </w:rPr>
        <w:t xml:space="preserve"> </w:t>
      </w:r>
    </w:p>
    <w:p w14:paraId="20E1522B" w14:textId="77777777" w:rsidR="00264D97" w:rsidRPr="00E919CE" w:rsidRDefault="00264D97" w:rsidP="001C623C">
      <w:pPr>
        <w:spacing w:after="0" w:line="240" w:lineRule="auto"/>
        <w:ind w:left="-567"/>
        <w:jc w:val="both"/>
        <w:rPr>
          <w:rFonts w:ascii="Tahoma" w:eastAsia="Times New Roman" w:hAnsi="Tahoma" w:cs="Tahoma"/>
          <w:iCs/>
        </w:rPr>
      </w:pPr>
    </w:p>
    <w:p w14:paraId="7F1A1276" w14:textId="513CE613" w:rsidR="00264D97" w:rsidRPr="00E919CE" w:rsidRDefault="00264D97" w:rsidP="001C623C">
      <w:pPr>
        <w:spacing w:after="0" w:line="240" w:lineRule="auto"/>
        <w:ind w:left="-567"/>
        <w:jc w:val="both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 xml:space="preserve">Балансодержатель: ООО «Ренонс», </w:t>
      </w:r>
      <w:r w:rsidRPr="00E919CE">
        <w:rPr>
          <w:rFonts w:ascii="Tahoma" w:eastAsia="Times New Roman" w:hAnsi="Tahoma" w:cs="Tahoma"/>
          <w:bCs/>
          <w:iCs/>
          <w:spacing w:val="-16"/>
        </w:rPr>
        <w:t>г. Красноярск, ул. Сибирская 92</w:t>
      </w:r>
      <w:r w:rsidRPr="00E919CE">
        <w:rPr>
          <w:rFonts w:ascii="Tahoma" w:eastAsia="Times New Roman" w:hAnsi="Tahoma" w:cs="Tahoma"/>
          <w:iCs/>
        </w:rPr>
        <w:t xml:space="preserve">, </w:t>
      </w:r>
      <w:proofErr w:type="spellStart"/>
      <w:r w:rsidRPr="00E919CE">
        <w:rPr>
          <w:rFonts w:ascii="Tahoma" w:eastAsia="Times New Roman" w:hAnsi="Tahoma" w:cs="Tahoma"/>
          <w:iCs/>
        </w:rPr>
        <w:t>соор</w:t>
      </w:r>
      <w:proofErr w:type="spellEnd"/>
      <w:r w:rsidRPr="00E919CE">
        <w:rPr>
          <w:rFonts w:ascii="Tahoma" w:eastAsia="Times New Roman" w:hAnsi="Tahoma" w:cs="Tahoma"/>
          <w:iCs/>
        </w:rPr>
        <w:t xml:space="preserve">. 10, № </w:t>
      </w:r>
      <w:r w:rsidRPr="00E919CE">
        <w:rPr>
          <w:rFonts w:ascii="Tahoma" w:eastAsia="Times New Roman" w:hAnsi="Tahoma" w:cs="Tahoma"/>
          <w:iCs/>
          <w:color w:val="000000"/>
          <w:spacing w:val="-16"/>
        </w:rPr>
        <w:t>00014870</w:t>
      </w:r>
    </w:p>
    <w:bookmarkEnd w:id="1"/>
    <w:p w14:paraId="264326B7" w14:textId="77777777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iCs/>
          <w:color w:val="000000"/>
        </w:rPr>
      </w:pPr>
      <w:r w:rsidRPr="00E919CE">
        <w:rPr>
          <w:rFonts w:ascii="Tahoma" w:eastAsia="Times New Roman" w:hAnsi="Tahoma" w:cs="Tahoma"/>
          <w:iCs/>
          <w:color w:val="000000"/>
        </w:rPr>
        <w:t xml:space="preserve">  </w:t>
      </w:r>
    </w:p>
    <w:p w14:paraId="7930F90B" w14:textId="4669A27F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bCs/>
          <w:iCs/>
        </w:rPr>
      </w:pPr>
      <w:r w:rsidRPr="00E919CE">
        <w:rPr>
          <w:rFonts w:ascii="Tahoma" w:eastAsia="Times New Roman" w:hAnsi="Tahoma" w:cs="Tahoma"/>
          <w:iCs/>
          <w:color w:val="000000"/>
        </w:rPr>
        <w:t xml:space="preserve">1. </w:t>
      </w:r>
      <w:r w:rsidRPr="00E919CE">
        <w:rPr>
          <w:rFonts w:ascii="Tahoma" w:eastAsia="Times New Roman" w:hAnsi="Tahoma" w:cs="Tahoma"/>
          <w:iCs/>
        </w:rPr>
        <w:t>Информация об объекте</w:t>
      </w:r>
      <w:r w:rsidRPr="00E919CE">
        <w:rPr>
          <w:rFonts w:ascii="Tahoma" w:eastAsia="Times New Roman" w:hAnsi="Tahoma" w:cs="Tahoma"/>
          <w:bCs/>
          <w:iCs/>
        </w:rPr>
        <w:t>:</w:t>
      </w:r>
      <w:r w:rsidR="00997E37" w:rsidRPr="00E919CE">
        <w:rPr>
          <w:rFonts w:ascii="Tahoma" w:eastAsia="Times New Roman" w:hAnsi="Tahoma" w:cs="Tahoma"/>
          <w:bCs/>
          <w:iCs/>
        </w:rPr>
        <w:t xml:space="preserve"> </w:t>
      </w:r>
      <w:r w:rsidR="00480145" w:rsidRPr="00E919CE">
        <w:rPr>
          <w:rFonts w:ascii="Tahoma" w:eastAsia="Times New Roman" w:hAnsi="Tahoma" w:cs="Tahoma"/>
          <w:bCs/>
          <w:iCs/>
        </w:rPr>
        <w:t xml:space="preserve">Здание </w:t>
      </w:r>
    </w:p>
    <w:p w14:paraId="66CF0E89" w14:textId="77777777" w:rsidR="00264D97" w:rsidRPr="00E919CE" w:rsidRDefault="00264D97" w:rsidP="001C623C">
      <w:pPr>
        <w:shd w:val="clear" w:color="auto" w:fill="FFFFFF"/>
        <w:spacing w:after="0" w:line="240" w:lineRule="auto"/>
        <w:ind w:left="-567"/>
        <w:rPr>
          <w:rFonts w:ascii="Tahoma" w:eastAsia="Times New Roman" w:hAnsi="Tahoma" w:cs="Tahoma"/>
          <w:bCs/>
          <w:iCs/>
        </w:rPr>
      </w:pPr>
    </w:p>
    <w:p w14:paraId="23AD7D1D" w14:textId="638246BA" w:rsidR="00264D97" w:rsidRPr="00E919CE" w:rsidRDefault="00264D97" w:rsidP="001D7B44">
      <w:pPr>
        <w:spacing w:after="0" w:line="360" w:lineRule="auto"/>
        <w:ind w:left="-567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>- Класс функциональной пожарной опасности здания Ф5.1</w:t>
      </w:r>
    </w:p>
    <w:p w14:paraId="51A57B74" w14:textId="215C0D98" w:rsidR="00264D97" w:rsidRPr="00E919CE" w:rsidRDefault="00264D97" w:rsidP="001D7B44">
      <w:pPr>
        <w:spacing w:after="0" w:line="360" w:lineRule="auto"/>
        <w:ind w:left="-567"/>
        <w:rPr>
          <w:rFonts w:ascii="Tahoma" w:eastAsia="Times New Roman" w:hAnsi="Tahoma" w:cs="Tahoma"/>
          <w:iCs/>
        </w:rPr>
      </w:pPr>
      <w:r w:rsidRPr="00E919CE">
        <w:rPr>
          <w:rFonts w:ascii="Tahoma" w:eastAsia="Times New Roman" w:hAnsi="Tahoma" w:cs="Tahoma"/>
          <w:iCs/>
        </w:rPr>
        <w:t>- Этажность здания – 1 этаж</w:t>
      </w:r>
    </w:p>
    <w:p w14:paraId="4B717593" w14:textId="01B1E99E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</w:rPr>
      </w:pPr>
      <w:r w:rsidRPr="00E919CE">
        <w:rPr>
          <w:rFonts w:ascii="Tahoma" w:eastAsia="Times New Roman" w:hAnsi="Tahoma" w:cs="Tahoma"/>
          <w:iCs/>
        </w:rPr>
        <w:t>- Материал стен, перегородок, междуэтажных перекрытий: -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  </w:t>
      </w:r>
      <w:bookmarkStart w:id="2" w:name="_Hlk84346808"/>
      <w:r w:rsidRPr="00E919CE">
        <w:rPr>
          <w:rFonts w:ascii="Tahoma" w:eastAsia="Times New Roman" w:hAnsi="Tahoma" w:cs="Tahoma"/>
          <w:bCs/>
          <w:iCs/>
          <w:spacing w:val="-16"/>
        </w:rPr>
        <w:t xml:space="preserve">металлические сэндвич </w:t>
      </w:r>
      <w:r w:rsidRPr="00E919CE">
        <w:rPr>
          <w:rFonts w:ascii="Tahoma" w:eastAsia="Times New Roman" w:hAnsi="Tahoma" w:cs="Tahoma"/>
          <w:iCs/>
        </w:rPr>
        <w:t>панели.</w:t>
      </w:r>
      <w:bookmarkEnd w:id="2"/>
    </w:p>
    <w:p w14:paraId="79CD598F" w14:textId="68578C65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E919CE">
        <w:rPr>
          <w:rFonts w:ascii="Tahoma" w:eastAsia="Times New Roman" w:hAnsi="Tahoma" w:cs="Tahoma"/>
          <w:iCs/>
        </w:rPr>
        <w:t>- Группа горючести материала заполнения подвесных потолков, отделки стен (при наличии) -</w:t>
      </w:r>
      <w:r w:rsidRPr="00E919CE">
        <w:rPr>
          <w:rFonts w:ascii="Tahoma" w:eastAsia="Times New Roman" w:hAnsi="Tahoma" w:cs="Tahoma"/>
          <w:bCs/>
          <w:iCs/>
          <w:spacing w:val="-16"/>
        </w:rPr>
        <w:t xml:space="preserve"> нет</w:t>
      </w:r>
      <w:r w:rsidRPr="00E919CE">
        <w:rPr>
          <w:rFonts w:ascii="Tahoma" w:eastAsia="Times New Roman" w:hAnsi="Tahoma" w:cs="Tahoma"/>
          <w:bCs/>
          <w:iCs/>
        </w:rPr>
        <w:t>;</w:t>
      </w:r>
    </w:p>
    <w:p w14:paraId="57FB7260" w14:textId="77777777" w:rsidR="001C623C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iCs/>
          <w:spacing w:val="-16"/>
        </w:rPr>
      </w:pPr>
      <w:r w:rsidRPr="00E919CE">
        <w:rPr>
          <w:rFonts w:ascii="Tahoma" w:eastAsia="Times New Roman" w:hAnsi="Tahoma" w:cs="Tahoma"/>
          <w:iCs/>
        </w:rPr>
        <w:t>- Перечень помещений с массовым пребыванием людей (более 50 человек) - нет;</w:t>
      </w:r>
    </w:p>
    <w:p w14:paraId="027492F8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  <w:iCs/>
        </w:rPr>
        <w:t>- Наличие на объекте систем противодымной и общеобменной вентиляции с</w:t>
      </w:r>
      <w:r w:rsidR="00D10961" w:rsidRPr="00E919CE">
        <w:rPr>
          <w:rFonts w:ascii="Tahoma" w:eastAsia="Times New Roman" w:hAnsi="Tahoma" w:cs="Tahoma"/>
          <w:bCs/>
          <w:iCs/>
          <w:spacing w:val="-16"/>
        </w:rPr>
        <w:t xml:space="preserve"> </w:t>
      </w:r>
      <w:r w:rsidRPr="00E919CE">
        <w:rPr>
          <w:rFonts w:ascii="Tahoma" w:eastAsia="Times New Roman" w:hAnsi="Tahoma" w:cs="Tahoma"/>
          <w:iCs/>
        </w:rPr>
        <w:t>механическим</w:t>
      </w:r>
      <w:r w:rsidRPr="00E919CE">
        <w:rPr>
          <w:rFonts w:ascii="Tahoma" w:eastAsia="Times New Roman" w:hAnsi="Tahoma" w:cs="Tahoma"/>
        </w:rPr>
        <w:t xml:space="preserve"> побуждением, электрических замков - нет;</w:t>
      </w:r>
    </w:p>
    <w:p w14:paraId="61EDCFD1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>-</w:t>
      </w:r>
      <w:r w:rsidR="00997E37" w:rsidRPr="00E919CE">
        <w:rPr>
          <w:rFonts w:ascii="Tahoma" w:eastAsia="Times New Roman" w:hAnsi="Tahoma" w:cs="Tahoma"/>
        </w:rPr>
        <w:t xml:space="preserve"> </w:t>
      </w:r>
      <w:r w:rsidRPr="00E919CE">
        <w:rPr>
          <w:rFonts w:ascii="Tahoma" w:eastAsia="Times New Roman" w:hAnsi="Tahoma" w:cs="Tahoma"/>
        </w:rPr>
        <w:t>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 нет;</w:t>
      </w:r>
    </w:p>
    <w:p w14:paraId="61EF3FDC" w14:textId="77777777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 Категория электроснабжения объекта - III</w:t>
      </w:r>
    </w:p>
    <w:p w14:paraId="2A03D682" w14:textId="209CD2C6" w:rsidR="00D10961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 xml:space="preserve"> - Вводно-распределительное устройство на объекте расположено- пом</w:t>
      </w:r>
      <w:r w:rsidR="00E300A9">
        <w:rPr>
          <w:rFonts w:ascii="Tahoma" w:eastAsia="Times New Roman" w:hAnsi="Tahoma" w:cs="Tahoma"/>
        </w:rPr>
        <w:t>. 2</w:t>
      </w:r>
      <w:r w:rsidRPr="00E919CE">
        <w:rPr>
          <w:rFonts w:ascii="Tahoma" w:eastAsia="Times New Roman" w:hAnsi="Tahoma" w:cs="Tahoma"/>
        </w:rPr>
        <w:t>.</w:t>
      </w:r>
    </w:p>
    <w:p w14:paraId="6C807553" w14:textId="2E3E605F" w:rsidR="00264D97" w:rsidRPr="00E919CE" w:rsidRDefault="00264D97" w:rsidP="001D7B44">
      <w:pPr>
        <w:tabs>
          <w:tab w:val="left" w:pos="955"/>
        </w:tabs>
        <w:spacing w:after="0" w:line="360" w:lineRule="auto"/>
        <w:ind w:left="-567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 xml:space="preserve">-  Необходимость отключения при пожаре общеобменной вентиляции, технологического оборудования, электрозамков - отсутствует. </w:t>
      </w:r>
    </w:p>
    <w:p w14:paraId="1721E37F" w14:textId="6E300AB8" w:rsidR="00264D97" w:rsidRPr="00E919CE" w:rsidRDefault="00264D97" w:rsidP="00997E3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 </w:t>
      </w:r>
    </w:p>
    <w:p w14:paraId="192E8657" w14:textId="77777777" w:rsidR="00264D97" w:rsidRPr="00E919CE" w:rsidRDefault="00264D97" w:rsidP="00264D97">
      <w:pPr>
        <w:autoSpaceDE w:val="0"/>
        <w:autoSpaceDN w:val="0"/>
        <w:adjustRightInd w:val="0"/>
        <w:spacing w:after="0" w:line="240" w:lineRule="auto"/>
        <w:ind w:left="600" w:firstLine="840"/>
        <w:jc w:val="both"/>
        <w:rPr>
          <w:rFonts w:ascii="Tahoma" w:eastAsia="Times New Roman" w:hAnsi="Tahoma" w:cs="Tahoma"/>
        </w:rPr>
      </w:pPr>
    </w:p>
    <w:p w14:paraId="62146673" w14:textId="77777777" w:rsidR="00264D97" w:rsidRPr="00E919CE" w:rsidRDefault="00264D97" w:rsidP="00264D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План насосно-компрессорной станции на 1л.</w:t>
      </w:r>
    </w:p>
    <w:p w14:paraId="43AB2CE8" w14:textId="44ACC9AC" w:rsidR="00264D97" w:rsidRPr="00E919CE" w:rsidRDefault="00997E37" w:rsidP="00997E3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</w:rPr>
      </w:pPr>
      <w:bookmarkStart w:id="3" w:name="_Hlk80286584"/>
      <w:r w:rsidRPr="00E919CE">
        <w:rPr>
          <w:rFonts w:ascii="Tahoma" w:eastAsia="Times New Roman" w:hAnsi="Tahoma" w:cs="Tahoma"/>
          <w:noProof/>
        </w:rPr>
        <w:drawing>
          <wp:inline distT="0" distB="0" distL="0" distR="0" wp14:anchorId="3AFFE521" wp14:editId="180F0551">
            <wp:extent cx="263842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A609" w14:textId="77777777" w:rsidR="00264D97" w:rsidRPr="00E919CE" w:rsidRDefault="00264D97" w:rsidP="00264D97">
      <w:pPr>
        <w:spacing w:after="0" w:line="240" w:lineRule="auto"/>
        <w:ind w:left="1440" w:right="-739"/>
        <w:rPr>
          <w:rFonts w:ascii="Tahoma" w:eastAsia="Times New Roman" w:hAnsi="Tahoma" w:cs="Tahoma"/>
        </w:rPr>
      </w:pPr>
      <w:bookmarkStart w:id="4" w:name="_Hlk80286601"/>
    </w:p>
    <w:p w14:paraId="637C745E" w14:textId="77777777" w:rsidR="00264D97" w:rsidRPr="00E919CE" w:rsidRDefault="00264D97" w:rsidP="00264D97">
      <w:pPr>
        <w:spacing w:after="0" w:line="240" w:lineRule="auto"/>
        <w:ind w:left="1440" w:right="-739"/>
        <w:rPr>
          <w:rFonts w:ascii="Tahoma" w:eastAsia="Times New Roman" w:hAnsi="Tahoma" w:cs="Tahoma"/>
        </w:rPr>
      </w:pPr>
    </w:p>
    <w:p w14:paraId="31C9E82F" w14:textId="77777777" w:rsidR="00167174" w:rsidRPr="00E919CE" w:rsidRDefault="00167174" w:rsidP="002164F7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2250304D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0270CEA8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7D17DBE5" w14:textId="77777777" w:rsidR="00B82046" w:rsidRPr="00E919CE" w:rsidRDefault="00B8204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523D9823" w14:textId="77777777" w:rsidR="00F847C6" w:rsidRPr="00E919CE" w:rsidRDefault="00F847C6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</w:p>
    <w:p w14:paraId="15E05EAE" w14:textId="38313150" w:rsidR="00264D97" w:rsidRPr="00E919CE" w:rsidRDefault="00264D97" w:rsidP="001D7B44">
      <w:pPr>
        <w:spacing w:after="0" w:line="240" w:lineRule="auto"/>
        <w:ind w:left="-567" w:right="282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ХАРАКТЕРИСТИКИ ЗАЩИЩАЕМЫХ </w:t>
      </w:r>
      <w:bookmarkEnd w:id="4"/>
      <w:r w:rsidRPr="00E919CE">
        <w:rPr>
          <w:rFonts w:ascii="Tahoma" w:eastAsia="Times New Roman" w:hAnsi="Tahoma" w:cs="Tahoma"/>
        </w:rPr>
        <w:t>ПОМЕЩЕНИЙ И ПОЖАРООПАСНЫХ МАТЕРИАЛОВ ДЛЯ ПРОЕКТИРОВАНИЯ АУПС и СОУЭ.</w:t>
      </w:r>
    </w:p>
    <w:p w14:paraId="5B9CF5D4" w14:textId="18449B87" w:rsidR="00264D97" w:rsidRPr="00E919CE" w:rsidRDefault="00264D97" w:rsidP="00264D97">
      <w:pPr>
        <w:keepNext/>
        <w:spacing w:after="0" w:line="240" w:lineRule="auto"/>
        <w:ind w:left="1440"/>
        <w:outlineLvl w:val="6"/>
        <w:rPr>
          <w:rFonts w:ascii="Tahoma" w:eastAsia="Times New Roman" w:hAnsi="Tahoma" w:cs="Tahoma"/>
          <w:bCs/>
        </w:rPr>
      </w:pPr>
      <w:bookmarkStart w:id="5" w:name="_Hlk96929454"/>
      <w:bookmarkEnd w:id="3"/>
      <w:r w:rsidRPr="00E919CE">
        <w:rPr>
          <w:rFonts w:ascii="Tahoma" w:eastAsia="Times New Roman" w:hAnsi="Tahoma" w:cs="Tahoma"/>
          <w:bCs/>
        </w:rPr>
        <w:t>Объект: Насосно-компрессорная станция, пом.1</w:t>
      </w:r>
      <w:r w:rsidR="001C623C" w:rsidRPr="00E919CE">
        <w:rPr>
          <w:rFonts w:ascii="Tahoma" w:eastAsia="Times New Roman" w:hAnsi="Tahoma" w:cs="Tahoma"/>
          <w:bCs/>
        </w:rPr>
        <w:t>,2</w:t>
      </w:r>
    </w:p>
    <w:p w14:paraId="1B0F5AAB" w14:textId="77777777" w:rsidR="001C623C" w:rsidRPr="00E919CE" w:rsidRDefault="001C623C" w:rsidP="00264D97">
      <w:pPr>
        <w:keepNext/>
        <w:spacing w:after="0" w:line="240" w:lineRule="auto"/>
        <w:ind w:left="1440"/>
        <w:outlineLvl w:val="6"/>
        <w:rPr>
          <w:rFonts w:ascii="Tahoma" w:eastAsia="Times New Roman" w:hAnsi="Tahoma" w:cs="Tahoma"/>
          <w:bCs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52"/>
        <w:gridCol w:w="588"/>
        <w:gridCol w:w="558"/>
        <w:gridCol w:w="561"/>
        <w:gridCol w:w="431"/>
        <w:gridCol w:w="425"/>
        <w:gridCol w:w="567"/>
        <w:gridCol w:w="709"/>
        <w:gridCol w:w="567"/>
        <w:gridCol w:w="709"/>
        <w:gridCol w:w="709"/>
        <w:gridCol w:w="850"/>
        <w:gridCol w:w="709"/>
        <w:gridCol w:w="1134"/>
      </w:tblGrid>
      <w:tr w:rsidR="00997E37" w:rsidRPr="00E919CE" w14:paraId="06DF94BD" w14:textId="77777777" w:rsidTr="00B808A6">
        <w:trPr>
          <w:cantSplit/>
          <w:trHeight w:val="176"/>
        </w:trPr>
        <w:tc>
          <w:tcPr>
            <w:tcW w:w="915" w:type="dxa"/>
            <w:vMerge w:val="restart"/>
            <w:shd w:val="clear" w:color="auto" w:fill="auto"/>
            <w:textDirection w:val="btLr"/>
            <w:vAlign w:val="center"/>
          </w:tcPr>
          <w:p w14:paraId="2F8FB4D6" w14:textId="77777777" w:rsidR="00264D97" w:rsidRPr="00E919CE" w:rsidRDefault="00264D97" w:rsidP="00264D97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bookmarkStart w:id="6" w:name="_Hlk96929409"/>
            <w:bookmarkEnd w:id="5"/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652" w:type="dxa"/>
            <w:vMerge w:val="restart"/>
            <w:shd w:val="clear" w:color="auto" w:fill="auto"/>
            <w:textDirection w:val="btLr"/>
            <w:vAlign w:val="center"/>
          </w:tcPr>
          <w:p w14:paraId="3719420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88" w:type="dxa"/>
            <w:vMerge w:val="restart"/>
            <w:shd w:val="clear" w:color="auto" w:fill="auto"/>
            <w:textDirection w:val="btLr"/>
            <w:vAlign w:val="center"/>
          </w:tcPr>
          <w:p w14:paraId="5F06903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Высота  помещения, м </w:t>
            </w:r>
          </w:p>
        </w:tc>
        <w:tc>
          <w:tcPr>
            <w:tcW w:w="558" w:type="dxa"/>
            <w:vMerge w:val="restart"/>
            <w:shd w:val="clear" w:color="auto" w:fill="auto"/>
            <w:textDirection w:val="btLr"/>
          </w:tcPr>
          <w:p w14:paraId="19D72BA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взрывопожарной  и пожарной опасности 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14:paraId="6EB27CC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proofErr w:type="spellStart"/>
            <w:r w:rsidRPr="00E919CE">
              <w:rPr>
                <w:rFonts w:ascii="Tahoma" w:eastAsia="Times New Roman" w:hAnsi="Tahoma" w:cs="Tahoma"/>
              </w:rPr>
              <w:t>взрывопожа</w:t>
            </w:r>
            <w:r w:rsidRPr="00E919CE">
              <w:rPr>
                <w:rFonts w:ascii="Tahoma" w:eastAsia="Times New Roman" w:hAnsi="Tahoma" w:cs="Tahoma"/>
              </w:rPr>
              <w:softHyphen/>
              <w:t>роопасности</w:t>
            </w:r>
            <w:proofErr w:type="spellEnd"/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14:paraId="506AF48E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34C00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2CB7C19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08A4055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D2B021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7BBC51F" w14:textId="0E6F7CA0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476B50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985F5BB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330B4A4" w14:textId="77777777" w:rsidR="00264D97" w:rsidRPr="00E919CE" w:rsidRDefault="00264D97" w:rsidP="00264D9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E8EC9C6" w14:textId="77777777" w:rsidR="00264D97" w:rsidRPr="00E919CE" w:rsidRDefault="00264D97" w:rsidP="00264D97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997E37" w:rsidRPr="00E919CE" w14:paraId="15621ECF" w14:textId="77777777" w:rsidTr="00B808A6">
        <w:trPr>
          <w:cantSplit/>
          <w:trHeight w:val="5522"/>
        </w:trPr>
        <w:tc>
          <w:tcPr>
            <w:tcW w:w="915" w:type="dxa"/>
            <w:vMerge/>
            <w:shd w:val="clear" w:color="auto" w:fill="auto"/>
            <w:textDirection w:val="btLr"/>
          </w:tcPr>
          <w:p w14:paraId="4A59C80A" w14:textId="77777777" w:rsidR="00264D97" w:rsidRPr="00E919CE" w:rsidRDefault="00264D97" w:rsidP="00264D97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652" w:type="dxa"/>
            <w:vMerge/>
            <w:shd w:val="clear" w:color="auto" w:fill="auto"/>
            <w:textDirection w:val="btLr"/>
          </w:tcPr>
          <w:p w14:paraId="715BF601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88" w:type="dxa"/>
            <w:vMerge/>
            <w:shd w:val="clear" w:color="auto" w:fill="auto"/>
            <w:textDirection w:val="btLr"/>
          </w:tcPr>
          <w:p w14:paraId="6FF9846A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58" w:type="dxa"/>
            <w:vMerge/>
            <w:shd w:val="clear" w:color="auto" w:fill="auto"/>
            <w:textDirection w:val="btLr"/>
          </w:tcPr>
          <w:p w14:paraId="5259C0AE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14:paraId="5841BBE2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31" w:type="dxa"/>
            <w:vMerge/>
            <w:shd w:val="clear" w:color="auto" w:fill="auto"/>
            <w:textDirection w:val="btLr"/>
          </w:tcPr>
          <w:p w14:paraId="6CD1C3C9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4650EB6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964CD14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B1C443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72DF6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FF16D4D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BFAF89F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3620907A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A537250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0E552050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72C547D8" w14:textId="77777777" w:rsidR="00264D97" w:rsidRPr="00E919CE" w:rsidRDefault="00264D97" w:rsidP="00264D97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997E37" w:rsidRPr="00E919CE" w14:paraId="55CA7D3E" w14:textId="77777777" w:rsidTr="00B808A6">
        <w:trPr>
          <w:cantSplit/>
          <w:trHeight w:val="39"/>
        </w:trPr>
        <w:tc>
          <w:tcPr>
            <w:tcW w:w="915" w:type="dxa"/>
            <w:shd w:val="clear" w:color="auto" w:fill="auto"/>
            <w:vAlign w:val="center"/>
          </w:tcPr>
          <w:p w14:paraId="7044B00E" w14:textId="77777777" w:rsidR="00264D97" w:rsidRPr="00E919CE" w:rsidRDefault="00264D97" w:rsidP="00264D97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6230685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8BDD27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0540EBC4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A17654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B4529DE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3E9B6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9D092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348A2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62F4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10BD1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F13EA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F7BBA51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8A7AC1C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382A395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997E37" w:rsidRPr="00E919CE" w14:paraId="07D82AD6" w14:textId="77777777" w:rsidTr="00B808A6">
        <w:trPr>
          <w:cantSplit/>
          <w:trHeight w:val="2194"/>
        </w:trPr>
        <w:tc>
          <w:tcPr>
            <w:tcW w:w="915" w:type="dxa"/>
            <w:shd w:val="clear" w:color="auto" w:fill="auto"/>
            <w:vAlign w:val="center"/>
          </w:tcPr>
          <w:p w14:paraId="5433A5DD" w14:textId="5383C87C" w:rsidR="00264D97" w:rsidRPr="00E919CE" w:rsidRDefault="00264D97" w:rsidP="00264D97">
            <w:pPr>
              <w:spacing w:after="0" w:line="240" w:lineRule="auto"/>
              <w:ind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   Насосно-компрессорная станция, пом.1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C6EF02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96,2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7007624" w14:textId="0BF422CB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6,</w:t>
            </w:r>
            <w:r w:rsidR="004A4F2B"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7C118B8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DE3C49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П-</w:t>
            </w:r>
            <w:r w:rsidRPr="00E919CE">
              <w:rPr>
                <w:rFonts w:ascii="Tahoma" w:eastAsia="Times New Roman" w:hAnsi="Tahoma" w:cs="Tahoma"/>
                <w:lang w:val="en-US"/>
              </w:rPr>
              <w:t>I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59BB9682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89D8D7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не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</w:t>
            </w: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более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80% </w:t>
            </w:r>
            <w:proofErr w:type="spellStart"/>
            <w:r w:rsidRPr="00E919CE">
              <w:rPr>
                <w:rFonts w:ascii="Tahoma" w:eastAsia="Times New Roman" w:hAnsi="Tahoma" w:cs="Tahoma"/>
                <w:lang w:val="en-US"/>
              </w:rPr>
              <w:t>при</w:t>
            </w:r>
            <w:proofErr w:type="spellEnd"/>
            <w:r w:rsidRPr="00E919CE">
              <w:rPr>
                <w:rFonts w:ascii="Tahoma" w:eastAsia="Times New Roman" w:hAnsi="Tahoma" w:cs="Tahoma"/>
                <w:lang w:val="en-US"/>
              </w:rPr>
              <w:t xml:space="preserve"> +25C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F505AE4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+</w:t>
            </w:r>
            <w:r w:rsidRPr="00E919CE">
              <w:rPr>
                <w:rFonts w:ascii="Tahoma" w:eastAsia="Times New Roman" w:hAnsi="Tahoma" w:cs="Tahoma"/>
                <w:lang w:val="en-US"/>
              </w:rPr>
              <w:t>1</w:t>
            </w:r>
            <w:r w:rsidRPr="00E919CE">
              <w:rPr>
                <w:rFonts w:ascii="Tahoma" w:eastAsia="Times New Roman" w:hAnsi="Tahoma" w:cs="Tahoma"/>
              </w:rPr>
              <w:t>0</w:t>
            </w:r>
            <w:r w:rsidRPr="00E919CE">
              <w:rPr>
                <w:rFonts w:ascii="Tahoma" w:eastAsia="Times New Roman" w:hAnsi="Tahoma" w:cs="Tahoma"/>
                <w:lang w:val="en-US"/>
              </w:rPr>
              <w:t xml:space="preserve"> -</w:t>
            </w:r>
            <w:r w:rsidRPr="00E919CE">
              <w:rPr>
                <w:rFonts w:ascii="Tahoma" w:eastAsia="Times New Roman" w:hAnsi="Tahoma" w:cs="Tahoma"/>
              </w:rPr>
              <w:t xml:space="preserve"> </w:t>
            </w:r>
            <w:r w:rsidRPr="00E919CE">
              <w:rPr>
                <w:rFonts w:ascii="Tahoma" w:eastAsia="Times New Roman" w:hAnsi="Tahoma" w:cs="Tahoma"/>
                <w:lang w:val="en-US"/>
              </w:rPr>
              <w:t>+25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BABC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II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BAC28D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63DFD" w14:textId="77777777" w:rsidR="00264D97" w:rsidRPr="00E919CE" w:rsidRDefault="00264D97" w:rsidP="00264D97">
            <w:pPr>
              <w:spacing w:after="0" w:line="240" w:lineRule="auto"/>
              <w:ind w:left="-104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114,2 113,4 109,1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4F78B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19D957CE" w14:textId="77777777" w:rsidR="00264D97" w:rsidRPr="00E919CE" w:rsidRDefault="00264D97" w:rsidP="00264D97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Резина, картон, древесина, масло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A382D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9F4FC" w14:textId="77777777" w:rsidR="00264D97" w:rsidRPr="00E919CE" w:rsidRDefault="00264D97" w:rsidP="00264D97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СОУЭ </w:t>
            </w:r>
            <w:r w:rsidRPr="00E919CE">
              <w:rPr>
                <w:rFonts w:ascii="Tahoma" w:eastAsia="Times New Roman" w:hAnsi="Tahoma" w:cs="Tahoma"/>
                <w:lang w:val="en-US"/>
              </w:rPr>
              <w:t>II</w:t>
            </w:r>
            <w:r w:rsidRPr="00E919CE">
              <w:rPr>
                <w:rFonts w:ascii="Tahoma" w:eastAsia="Times New Roman" w:hAnsi="Tahoma" w:cs="Tahoma"/>
              </w:rPr>
              <w:t xml:space="preserve"> типа</w:t>
            </w:r>
          </w:p>
        </w:tc>
      </w:tr>
      <w:tr w:rsidR="001C623C" w:rsidRPr="00E919CE" w14:paraId="55A875C3" w14:textId="77777777" w:rsidTr="00B808A6">
        <w:trPr>
          <w:cantSplit/>
          <w:trHeight w:val="2395"/>
        </w:trPr>
        <w:tc>
          <w:tcPr>
            <w:tcW w:w="915" w:type="dxa"/>
            <w:shd w:val="clear" w:color="auto" w:fill="auto"/>
            <w:vAlign w:val="center"/>
          </w:tcPr>
          <w:p w14:paraId="7B9742AE" w14:textId="25F21B89" w:rsidR="001C623C" w:rsidRPr="00E919CE" w:rsidRDefault="001C623C" w:rsidP="001C623C">
            <w:pPr>
              <w:spacing w:after="0" w:line="240" w:lineRule="auto"/>
              <w:ind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   Насосно-компрессорная станция, пом.2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4E602D8" w14:textId="54171EED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22,8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7081F91" w14:textId="160A40DE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lang w:val="en-US"/>
              </w:rPr>
              <w:t>6</w:t>
            </w:r>
            <w:r w:rsidRPr="00E919CE">
              <w:rPr>
                <w:rFonts w:ascii="Tahoma" w:hAnsi="Tahoma" w:cs="Tahoma"/>
              </w:rPr>
              <w:t>,1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DAFC455" w14:textId="2267452A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0BD5BB" w14:textId="6ED51ECB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r w:rsidRPr="00E919CE">
              <w:rPr>
                <w:rFonts w:ascii="Tahoma" w:hAnsi="Tahoma" w:cs="Tahoma"/>
                <w:lang w:val="en-US"/>
              </w:rPr>
              <w:t>II</w:t>
            </w:r>
            <w:r w:rsidRPr="00E919CE">
              <w:rPr>
                <w:rFonts w:ascii="Tahoma" w:hAnsi="Tahoma" w:cs="Tahoma"/>
              </w:rPr>
              <w:t>а</w:t>
            </w: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14:paraId="40135381" w14:textId="77777777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775D58" w14:textId="010B36FA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E919CE">
              <w:rPr>
                <w:rFonts w:ascii="Tahoma" w:hAnsi="Tahoma" w:cs="Tahoma"/>
                <w:lang w:val="en-US"/>
              </w:rPr>
              <w:t>не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919CE">
              <w:rPr>
                <w:rFonts w:ascii="Tahoma" w:hAnsi="Tahoma" w:cs="Tahoma"/>
                <w:lang w:val="en-US"/>
              </w:rPr>
              <w:t>более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80% </w:t>
            </w:r>
            <w:proofErr w:type="spellStart"/>
            <w:r w:rsidRPr="00E919CE">
              <w:rPr>
                <w:rFonts w:ascii="Tahoma" w:hAnsi="Tahoma" w:cs="Tahoma"/>
                <w:lang w:val="en-US"/>
              </w:rPr>
              <w:t>при</w:t>
            </w:r>
            <w:proofErr w:type="spellEnd"/>
            <w:r w:rsidRPr="00E919CE">
              <w:rPr>
                <w:rFonts w:ascii="Tahoma" w:hAnsi="Tahoma" w:cs="Tahoma"/>
                <w:lang w:val="en-US"/>
              </w:rPr>
              <w:t xml:space="preserve"> +25C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E44DEDF" w14:textId="2648D795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</w:t>
            </w:r>
            <w:r w:rsidRPr="00E919CE">
              <w:rPr>
                <w:rFonts w:ascii="Tahoma" w:hAnsi="Tahoma" w:cs="Tahoma"/>
                <w:lang w:val="en-US"/>
              </w:rPr>
              <w:t>1</w:t>
            </w:r>
            <w:r w:rsidRPr="00E919CE">
              <w:rPr>
                <w:rFonts w:ascii="Tahoma" w:hAnsi="Tahoma" w:cs="Tahoma"/>
              </w:rPr>
              <w:t>0</w:t>
            </w:r>
            <w:r w:rsidRPr="00E919CE">
              <w:rPr>
                <w:rFonts w:ascii="Tahoma" w:hAnsi="Tahoma" w:cs="Tahoma"/>
                <w:lang w:val="en-US"/>
              </w:rPr>
              <w:t xml:space="preserve"> -</w:t>
            </w:r>
            <w:r w:rsidRPr="00E919CE">
              <w:rPr>
                <w:rFonts w:ascii="Tahoma" w:hAnsi="Tahoma" w:cs="Tahoma"/>
              </w:rPr>
              <w:t xml:space="preserve"> </w:t>
            </w:r>
            <w:r w:rsidRPr="00E919CE">
              <w:rPr>
                <w:rFonts w:ascii="Tahoma" w:hAnsi="Tahoma" w:cs="Tahoma"/>
                <w:lang w:val="en-US"/>
              </w:rPr>
              <w:t>+25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26EC0C" w14:textId="538342E6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hAnsi="Tahoma" w:cs="Tahoma"/>
              </w:rPr>
              <w:t>IIIа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73A7CCC" w14:textId="6DAA59BD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66F5F" w14:textId="77777777" w:rsidR="001C623C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82,6</w:t>
            </w:r>
          </w:p>
          <w:p w14:paraId="0AB4AD7E" w14:textId="77777777" w:rsidR="00283CC8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hAnsi="Tahoma" w:cs="Tahoma"/>
              </w:rPr>
            </w:pPr>
            <w:r w:rsidRPr="00E919CE">
              <w:rPr>
                <w:rFonts w:ascii="Tahoma" w:hAnsi="Tahoma" w:cs="Tahoma"/>
              </w:rPr>
              <w:t>75,4</w:t>
            </w:r>
          </w:p>
          <w:p w14:paraId="59D28270" w14:textId="7DB1E94D" w:rsidR="00283CC8" w:rsidRPr="00E919CE" w:rsidRDefault="00283CC8" w:rsidP="001C623C">
            <w:pPr>
              <w:spacing w:after="0" w:line="240" w:lineRule="auto"/>
              <w:ind w:left="-104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83,1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2E4D7" w14:textId="77777777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14:paraId="4A720A5C" w14:textId="7AC8C26A" w:rsidR="001C623C" w:rsidRPr="00E919CE" w:rsidRDefault="001C623C" w:rsidP="001C623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Древесина, поливинилхлорид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447D0" w14:textId="02D765C8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3A89E" w14:textId="1C685425" w:rsidR="001C623C" w:rsidRPr="00E919CE" w:rsidRDefault="001C623C" w:rsidP="001C623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СОУЭ </w:t>
            </w:r>
            <w:r w:rsidRPr="00E919CE">
              <w:rPr>
                <w:rFonts w:ascii="Tahoma" w:hAnsi="Tahoma" w:cs="Tahoma"/>
                <w:lang w:val="en-US"/>
              </w:rPr>
              <w:t>II</w:t>
            </w:r>
            <w:r w:rsidRPr="00E919CE">
              <w:rPr>
                <w:rFonts w:ascii="Tahoma" w:hAnsi="Tahoma" w:cs="Tahoma"/>
              </w:rPr>
              <w:t xml:space="preserve"> типа</w:t>
            </w:r>
          </w:p>
        </w:tc>
      </w:tr>
      <w:bookmarkEnd w:id="6"/>
    </w:tbl>
    <w:p w14:paraId="0AF00B91" w14:textId="77777777" w:rsidR="00264D97" w:rsidRPr="00E919CE" w:rsidRDefault="00264D97" w:rsidP="00264D9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ahoma" w:eastAsia="Times New Roman" w:hAnsi="Tahoma" w:cs="Tahoma"/>
        </w:rPr>
      </w:pPr>
    </w:p>
    <w:p w14:paraId="6EC9CB74" w14:textId="2D84F106" w:rsidR="007F51C6" w:rsidRPr="00E919CE" w:rsidRDefault="007F51C6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601F2DB2" w14:textId="2729008C" w:rsidR="001F2040" w:rsidRPr="00E919CE" w:rsidRDefault="001F2040" w:rsidP="00B62AF5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0C947BF" w14:textId="52CC9E45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FFDC8D8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39A8046C" w14:textId="1BF0C2BB" w:rsidR="00570B64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7E6B3A00" w14:textId="77777777" w:rsidR="000450B4" w:rsidRPr="00E919CE" w:rsidRDefault="000450B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40F04347" w14:textId="77777777" w:rsidR="00C306DD" w:rsidRPr="00E919CE" w:rsidRDefault="00C306DD" w:rsidP="001A2E7C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</w:rPr>
      </w:pPr>
    </w:p>
    <w:p w14:paraId="66984280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C91457F" w14:textId="77777777" w:rsidR="00570B64" w:rsidRPr="00E919CE" w:rsidRDefault="00570B64" w:rsidP="00167174">
      <w:pPr>
        <w:spacing w:after="0" w:line="240" w:lineRule="auto"/>
        <w:ind w:left="133"/>
        <w:rPr>
          <w:rFonts w:ascii="Tahoma" w:hAnsi="Tahoma" w:cs="Tahoma"/>
          <w:bCs/>
          <w:color w:val="000000" w:themeColor="text1"/>
        </w:rPr>
      </w:pPr>
    </w:p>
    <w:p w14:paraId="6FCD27AF" w14:textId="57388A31" w:rsidR="00167174" w:rsidRPr="00E919CE" w:rsidRDefault="00167174" w:rsidP="00167174">
      <w:pPr>
        <w:spacing w:after="0" w:line="240" w:lineRule="auto"/>
        <w:ind w:left="133"/>
        <w:rPr>
          <w:rFonts w:ascii="Tahoma" w:hAnsi="Tahoma" w:cs="Tahoma"/>
          <w:bCs/>
          <w:color w:val="000000"/>
          <w:spacing w:val="-16"/>
        </w:rPr>
      </w:pPr>
      <w:r w:rsidRPr="00D256E1">
        <w:rPr>
          <w:rFonts w:ascii="Tahoma" w:hAnsi="Tahoma" w:cs="Tahoma"/>
          <w:b/>
          <w:color w:val="000000" w:themeColor="text1"/>
        </w:rPr>
        <w:t>Объект</w:t>
      </w:r>
      <w:r w:rsidR="00D256E1">
        <w:rPr>
          <w:rFonts w:ascii="Tahoma" w:hAnsi="Tahoma" w:cs="Tahoma"/>
          <w:b/>
          <w:color w:val="000000" w:themeColor="text1"/>
        </w:rPr>
        <w:t xml:space="preserve"> 2</w:t>
      </w:r>
      <w:r w:rsidRPr="00D256E1">
        <w:rPr>
          <w:rFonts w:ascii="Tahoma" w:hAnsi="Tahoma" w:cs="Tahoma"/>
          <w:b/>
          <w:color w:val="000000" w:themeColor="text1"/>
        </w:rPr>
        <w:t>:</w:t>
      </w:r>
      <w:r w:rsidRPr="00D256E1">
        <w:rPr>
          <w:rFonts w:ascii="Tahoma" w:hAnsi="Tahoma" w:cs="Tahoma"/>
          <w:b/>
          <w:color w:val="000000"/>
          <w:spacing w:val="-16"/>
        </w:rPr>
        <w:t xml:space="preserve"> </w:t>
      </w:r>
      <w:r w:rsidR="005630F9" w:rsidRPr="00E919CE">
        <w:rPr>
          <w:rFonts w:ascii="Tahoma" w:hAnsi="Tahoma" w:cs="Tahoma"/>
          <w:bCs/>
          <w:color w:val="000000"/>
          <w:spacing w:val="-16"/>
        </w:rPr>
        <w:tab/>
      </w:r>
      <w:r w:rsidR="005630F9" w:rsidRPr="00E919CE">
        <w:rPr>
          <w:rFonts w:ascii="Tahoma" w:hAnsi="Tahoma" w:cs="Tahoma"/>
          <w:color w:val="000000"/>
          <w:spacing w:val="-16"/>
        </w:rPr>
        <w:t xml:space="preserve">Здание складского помещения </w:t>
      </w:r>
      <w:r w:rsidR="0021742D">
        <w:rPr>
          <w:rFonts w:ascii="Tahoma" w:hAnsi="Tahoma" w:cs="Tahoma"/>
          <w:color w:val="000000"/>
          <w:spacing w:val="-16"/>
        </w:rPr>
        <w:t xml:space="preserve">ул. </w:t>
      </w:r>
      <w:r w:rsidR="005630F9" w:rsidRPr="00E919CE">
        <w:rPr>
          <w:rFonts w:ascii="Tahoma" w:hAnsi="Tahoma" w:cs="Tahoma"/>
          <w:color w:val="000000"/>
          <w:spacing w:val="-16"/>
        </w:rPr>
        <w:t>Сиб</w:t>
      </w:r>
      <w:r w:rsidR="0021742D">
        <w:rPr>
          <w:rFonts w:ascii="Tahoma" w:hAnsi="Tahoma" w:cs="Tahoma"/>
          <w:color w:val="000000"/>
          <w:spacing w:val="-16"/>
        </w:rPr>
        <w:t xml:space="preserve">ирская д. </w:t>
      </w:r>
      <w:r w:rsidR="005630F9" w:rsidRPr="00E919CE">
        <w:rPr>
          <w:rFonts w:ascii="Tahoma" w:hAnsi="Tahoma" w:cs="Tahoma"/>
          <w:color w:val="000000"/>
          <w:spacing w:val="-16"/>
        </w:rPr>
        <w:t>92</w:t>
      </w:r>
      <w:r w:rsidR="0021742D">
        <w:rPr>
          <w:rFonts w:ascii="Tahoma" w:hAnsi="Tahoma" w:cs="Tahoma"/>
          <w:color w:val="000000"/>
          <w:spacing w:val="-16"/>
        </w:rPr>
        <w:t>,</w:t>
      </w:r>
      <w:r w:rsidR="005630F9" w:rsidRPr="00E919CE">
        <w:rPr>
          <w:rFonts w:ascii="Tahoma" w:hAnsi="Tahoma" w:cs="Tahoma"/>
          <w:color w:val="000000"/>
          <w:spacing w:val="-16"/>
        </w:rPr>
        <w:t xml:space="preserve"> стр.21 (бывшая насосная),</w:t>
      </w:r>
    </w:p>
    <w:p w14:paraId="515C751E" w14:textId="2C7866A7" w:rsidR="00167174" w:rsidRPr="00E919CE" w:rsidRDefault="00167174" w:rsidP="00167174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4C6B7955" w14:textId="4FA41860" w:rsidR="008C6CA8" w:rsidRPr="00E919CE" w:rsidRDefault="00D952D4" w:rsidP="005F30C5">
      <w:pPr>
        <w:spacing w:after="0" w:line="360" w:lineRule="auto"/>
        <w:ind w:left="-567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Инв.:</w:t>
      </w:r>
      <w:r w:rsidR="00D129BB" w:rsidRPr="00E919CE">
        <w:rPr>
          <w:rFonts w:ascii="Tahoma" w:eastAsia="Times New Roman" w:hAnsi="Tahoma" w:cs="Tahoma"/>
          <w:spacing w:val="-16"/>
        </w:rPr>
        <w:t xml:space="preserve"> </w:t>
      </w:r>
      <w:r w:rsidR="00D129BB" w:rsidRPr="00E919CE">
        <w:rPr>
          <w:rFonts w:ascii="Tahoma" w:eastAsia="Times New Roman" w:hAnsi="Tahoma" w:cs="Tahoma"/>
        </w:rPr>
        <w:t>№</w:t>
      </w:r>
      <w:r w:rsidR="005630F9" w:rsidRPr="00E919CE">
        <w:rPr>
          <w:rFonts w:ascii="Tahoma" w:eastAsia="Times New Roman" w:hAnsi="Tahoma" w:cs="Tahoma"/>
        </w:rPr>
        <w:t>00013190</w:t>
      </w:r>
    </w:p>
    <w:p w14:paraId="64ADA95B" w14:textId="3DC0EEEE" w:rsidR="00D129BB" w:rsidRPr="00E919CE" w:rsidRDefault="00D129BB" w:rsidP="005F30C5">
      <w:pPr>
        <w:spacing w:after="0" w:line="360" w:lineRule="auto"/>
        <w:ind w:left="-567"/>
        <w:rPr>
          <w:rFonts w:ascii="Tahoma" w:eastAsia="Times New Roman" w:hAnsi="Tahoma" w:cs="Tahoma"/>
          <w:color w:val="000000"/>
          <w:spacing w:val="-16"/>
        </w:rPr>
      </w:pPr>
      <w:r w:rsidRPr="00E919CE">
        <w:rPr>
          <w:rFonts w:ascii="Tahoma" w:eastAsia="Times New Roman" w:hAnsi="Tahoma" w:cs="Tahoma"/>
          <w:spacing w:val="-16"/>
        </w:rPr>
        <w:t xml:space="preserve">дата ввода в </w:t>
      </w:r>
      <w:r w:rsidR="005630F9" w:rsidRPr="00E919CE">
        <w:rPr>
          <w:rFonts w:ascii="Tahoma" w:eastAsia="Times New Roman" w:hAnsi="Tahoma" w:cs="Tahoma"/>
          <w:spacing w:val="-16"/>
        </w:rPr>
        <w:t>эксплуатацию</w:t>
      </w:r>
      <w:r w:rsidR="0015363C" w:rsidRPr="00E919CE">
        <w:rPr>
          <w:rFonts w:ascii="Tahoma" w:eastAsia="Times New Roman" w:hAnsi="Tahoma" w:cs="Tahoma"/>
          <w:spacing w:val="-16"/>
        </w:rPr>
        <w:t>:</w:t>
      </w:r>
      <w:r w:rsidR="005630F9" w:rsidRPr="00E919CE">
        <w:rPr>
          <w:rFonts w:ascii="Tahoma" w:eastAsia="Times New Roman" w:hAnsi="Tahoma" w:cs="Tahoma"/>
          <w:spacing w:val="-16"/>
        </w:rPr>
        <w:t xml:space="preserve"> 19.11.2007</w:t>
      </w:r>
      <w:r w:rsidR="0015363C" w:rsidRPr="00E919CE">
        <w:rPr>
          <w:rFonts w:ascii="Tahoma" w:eastAsia="Times New Roman" w:hAnsi="Tahoma" w:cs="Tahoma"/>
          <w:spacing w:val="-16"/>
        </w:rPr>
        <w:t xml:space="preserve"> </w:t>
      </w:r>
      <w:r w:rsidR="005630F9" w:rsidRPr="00E919CE">
        <w:rPr>
          <w:rFonts w:ascii="Tahoma" w:eastAsia="Times New Roman" w:hAnsi="Tahoma" w:cs="Tahoma"/>
          <w:spacing w:val="-16"/>
        </w:rPr>
        <w:t>г</w:t>
      </w:r>
    </w:p>
    <w:p w14:paraId="2A048857" w14:textId="2D9AF0B6" w:rsidR="00167174" w:rsidRPr="00E919CE" w:rsidRDefault="00D129BB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Балансодержатель: </w:t>
      </w:r>
      <w:r w:rsidR="00F4494A" w:rsidRPr="00E919CE">
        <w:rPr>
          <w:rFonts w:ascii="Tahoma" w:hAnsi="Tahoma" w:cs="Tahoma"/>
        </w:rPr>
        <w:t xml:space="preserve">ООО «Ренонс», </w:t>
      </w:r>
      <w:r w:rsidR="00F4494A" w:rsidRPr="00E919CE">
        <w:rPr>
          <w:rFonts w:ascii="Tahoma" w:hAnsi="Tahoma" w:cs="Tahoma"/>
          <w:bCs/>
          <w:spacing w:val="-16"/>
        </w:rPr>
        <w:t>г. Красноярск, ул. Сибирская 92</w:t>
      </w:r>
      <w:r w:rsidR="00F4494A" w:rsidRPr="00E919CE">
        <w:rPr>
          <w:rFonts w:ascii="Tahoma" w:hAnsi="Tahoma" w:cs="Tahoma"/>
        </w:rPr>
        <w:t>, стр. 21</w:t>
      </w:r>
    </w:p>
    <w:p w14:paraId="41448CEB" w14:textId="2C113E33" w:rsidR="00702627" w:rsidRPr="00E919CE" w:rsidRDefault="00702627" w:rsidP="005F30C5">
      <w:pPr>
        <w:shd w:val="clear" w:color="auto" w:fill="FFFFFF"/>
        <w:spacing w:after="0" w:line="360" w:lineRule="auto"/>
        <w:ind w:left="-567"/>
        <w:rPr>
          <w:rFonts w:ascii="Tahoma" w:eastAsia="Times New Roman" w:hAnsi="Tahoma" w:cs="Tahoma"/>
          <w:bCs/>
        </w:rPr>
      </w:pPr>
      <w:r w:rsidRPr="00E919CE">
        <w:rPr>
          <w:rFonts w:ascii="Tahoma" w:eastAsia="Times New Roman" w:hAnsi="Tahoma" w:cs="Tahoma"/>
        </w:rPr>
        <w:t>Информация об объекте</w:t>
      </w:r>
      <w:r w:rsidRPr="00E919CE">
        <w:rPr>
          <w:rFonts w:ascii="Tahoma" w:eastAsia="Times New Roman" w:hAnsi="Tahoma" w:cs="Tahoma"/>
          <w:bCs/>
        </w:rPr>
        <w:t xml:space="preserve">: Здание </w:t>
      </w:r>
    </w:p>
    <w:p w14:paraId="6BB228A0" w14:textId="2E1CBEDE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Класс функциональной пожарной опасности здания Ф5.2</w:t>
      </w:r>
    </w:p>
    <w:p w14:paraId="2CCD65B5" w14:textId="1FD3241D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Этажность здания – 1 этаж</w:t>
      </w:r>
    </w:p>
    <w:p w14:paraId="5EC393AA" w14:textId="021D41BC" w:rsidR="00702627" w:rsidRPr="00E919CE" w:rsidRDefault="00702627" w:rsidP="005F30C5">
      <w:pPr>
        <w:tabs>
          <w:tab w:val="left" w:pos="955"/>
        </w:tabs>
        <w:spacing w:after="0" w:line="360" w:lineRule="auto"/>
        <w:ind w:left="-567"/>
        <w:jc w:val="both"/>
        <w:rPr>
          <w:rFonts w:ascii="Tahoma" w:eastAsia="Times New Roman" w:hAnsi="Tahoma" w:cs="Tahoma"/>
          <w:bCs/>
          <w:spacing w:val="-16"/>
        </w:rPr>
      </w:pPr>
      <w:r w:rsidRPr="00E919CE">
        <w:rPr>
          <w:rFonts w:ascii="Tahoma" w:eastAsia="Times New Roman" w:hAnsi="Tahoma" w:cs="Tahoma"/>
        </w:rPr>
        <w:t>- Материал стен, перегородок, междуэтажных перекрытий: -</w:t>
      </w:r>
      <w:r w:rsidRPr="00E919CE">
        <w:rPr>
          <w:rFonts w:ascii="Tahoma" w:eastAsia="Times New Roman" w:hAnsi="Tahoma" w:cs="Tahoma"/>
          <w:bCs/>
          <w:spacing w:val="-16"/>
        </w:rPr>
        <w:t xml:space="preserve">    кирпич, ж/б перекрытия </w:t>
      </w:r>
      <w:r w:rsidRPr="00E919CE">
        <w:rPr>
          <w:rFonts w:ascii="Tahoma" w:eastAsia="Times New Roman" w:hAnsi="Tahoma" w:cs="Tahoma"/>
          <w:bCs/>
        </w:rPr>
        <w:t xml:space="preserve"> </w:t>
      </w:r>
    </w:p>
    <w:p w14:paraId="1004C278" w14:textId="376F6A91" w:rsidR="00702627" w:rsidRPr="00E919CE" w:rsidRDefault="00702627" w:rsidP="005F30C5">
      <w:pPr>
        <w:shd w:val="clear" w:color="auto" w:fill="FFFFFF"/>
        <w:tabs>
          <w:tab w:val="left" w:pos="709"/>
        </w:tabs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Группа горючести материала заполнения подвесных потолков, отделки стен (при наличии) -</w:t>
      </w:r>
      <w:r w:rsidRPr="00E919CE">
        <w:rPr>
          <w:rFonts w:ascii="Tahoma" w:eastAsia="Times New Roman" w:hAnsi="Tahoma" w:cs="Tahoma"/>
          <w:bCs/>
          <w:spacing w:val="-16"/>
        </w:rPr>
        <w:t xml:space="preserve"> нет</w:t>
      </w:r>
      <w:r w:rsidRPr="00E919CE">
        <w:rPr>
          <w:rFonts w:ascii="Tahoma" w:eastAsia="Times New Roman" w:hAnsi="Tahoma" w:cs="Tahoma"/>
          <w:bCs/>
        </w:rPr>
        <w:t>;</w:t>
      </w:r>
    </w:p>
    <w:p w14:paraId="21A523AD" w14:textId="77777777" w:rsidR="00702627" w:rsidRPr="00E919CE" w:rsidRDefault="00702627" w:rsidP="005F30C5">
      <w:pPr>
        <w:shd w:val="clear" w:color="auto" w:fill="FFFFFF"/>
        <w:tabs>
          <w:tab w:val="left" w:pos="709"/>
        </w:tabs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Перечень помещений с массовым пребыванием людей (более 50 человек) - нет;</w:t>
      </w:r>
    </w:p>
    <w:p w14:paraId="57567285" w14:textId="77777777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Наличие на объекте систем противодымной и общеобменной вентиляции с</w:t>
      </w:r>
    </w:p>
    <w:p w14:paraId="2A744DE1" w14:textId="5368A7C4" w:rsidR="00702627" w:rsidRPr="00E919CE" w:rsidRDefault="00FB4A1C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 xml:space="preserve">  </w:t>
      </w:r>
      <w:r w:rsidR="00702627" w:rsidRPr="00E919CE">
        <w:rPr>
          <w:rFonts w:ascii="Tahoma" w:eastAsia="Times New Roman" w:hAnsi="Tahoma" w:cs="Tahoma"/>
        </w:rPr>
        <w:t>механическим побуждением, наличие электрических замков - нет;</w:t>
      </w:r>
    </w:p>
    <w:p w14:paraId="4ADC8A5A" w14:textId="3460DC10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</w:t>
      </w:r>
      <w:r w:rsidR="00FB4A1C" w:rsidRPr="00E919CE">
        <w:rPr>
          <w:rFonts w:ascii="Tahoma" w:eastAsia="Times New Roman" w:hAnsi="Tahoma" w:cs="Tahoma"/>
        </w:rPr>
        <w:t xml:space="preserve"> </w:t>
      </w:r>
      <w:r w:rsidRPr="00E919CE">
        <w:rPr>
          <w:rFonts w:ascii="Tahoma" w:eastAsia="Times New Roman" w:hAnsi="Tahoma" w:cs="Tahoma"/>
        </w:rPr>
        <w:t xml:space="preserve">Типы, коды пожарной опасности и объем горючей массы кабелей (проводов), проложенных в </w:t>
      </w:r>
      <w:r w:rsidR="00FB4A1C" w:rsidRPr="00E919CE">
        <w:rPr>
          <w:rFonts w:ascii="Tahoma" w:eastAsia="Times New Roman" w:hAnsi="Tahoma" w:cs="Tahoma"/>
        </w:rPr>
        <w:t xml:space="preserve">       </w:t>
      </w:r>
      <w:r w:rsidRPr="00E919CE">
        <w:rPr>
          <w:rFonts w:ascii="Tahoma" w:eastAsia="Times New Roman" w:hAnsi="Tahoma" w:cs="Tahoma"/>
        </w:rPr>
        <w:t>пространствах за подвесными потолками и в двойных полах (при наличии) - нет;</w:t>
      </w:r>
    </w:p>
    <w:p w14:paraId="09B481D4" w14:textId="4E9BDD46" w:rsidR="00702627" w:rsidRPr="00E919CE" w:rsidRDefault="00702627" w:rsidP="005F30C5">
      <w:pPr>
        <w:spacing w:after="0" w:line="360" w:lineRule="auto"/>
        <w:ind w:left="-567"/>
        <w:jc w:val="both"/>
        <w:rPr>
          <w:rFonts w:ascii="Tahoma" w:eastAsia="Times New Roman" w:hAnsi="Tahoma" w:cs="Tahoma"/>
          <w:bCs/>
        </w:rPr>
      </w:pPr>
      <w:r w:rsidRPr="00E919CE">
        <w:rPr>
          <w:rFonts w:ascii="Tahoma" w:eastAsia="Times New Roman" w:hAnsi="Tahoma" w:cs="Tahoma"/>
        </w:rPr>
        <w:t>- Категория электроснабжения объекта - III.</w:t>
      </w:r>
    </w:p>
    <w:p w14:paraId="6B720F36" w14:textId="77777777" w:rsidR="00C306DD" w:rsidRPr="00E919CE" w:rsidRDefault="00702627" w:rsidP="005F30C5">
      <w:pPr>
        <w:shd w:val="clear" w:color="auto" w:fill="FFFFFF"/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 Вводно-распределительное устройство на объекте расположено- пом1.</w:t>
      </w:r>
    </w:p>
    <w:p w14:paraId="36D69FE2" w14:textId="0852A14D" w:rsidR="00702627" w:rsidRPr="00E919CE" w:rsidRDefault="00C306DD" w:rsidP="00041954">
      <w:pPr>
        <w:shd w:val="clear" w:color="auto" w:fill="FFFFFF"/>
        <w:spacing w:after="0" w:line="360" w:lineRule="auto"/>
        <w:ind w:left="-567"/>
        <w:jc w:val="both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t>-</w:t>
      </w:r>
      <w:r w:rsidR="00041954" w:rsidRPr="00E919CE">
        <w:rPr>
          <w:rFonts w:ascii="Tahoma" w:eastAsia="Times New Roman" w:hAnsi="Tahoma" w:cs="Tahoma"/>
        </w:rPr>
        <w:t xml:space="preserve"> </w:t>
      </w:r>
      <w:r w:rsidR="00702627" w:rsidRPr="00E919CE">
        <w:rPr>
          <w:rFonts w:ascii="Tahoma" w:eastAsia="Times New Roman" w:hAnsi="Tahoma" w:cs="Tahoma"/>
        </w:rPr>
        <w:t xml:space="preserve">Необходимость отключения при пожаре общеобменной вентиляции, технологического оборудования, электрозамков - отсутствует. </w:t>
      </w:r>
    </w:p>
    <w:p w14:paraId="2B4BA4EB" w14:textId="77777777" w:rsidR="00366E59" w:rsidRPr="00E919CE" w:rsidRDefault="00366E59" w:rsidP="00167174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354A51A" w14:textId="57FB120D" w:rsidR="00167174" w:rsidRPr="00E919CE" w:rsidRDefault="00167174" w:rsidP="00435FDA">
      <w:pPr>
        <w:spacing w:after="0" w:line="240" w:lineRule="auto"/>
        <w:ind w:hanging="567"/>
        <w:jc w:val="center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План здания складского помещения на 1л.</w:t>
      </w:r>
    </w:p>
    <w:p w14:paraId="5BFD243D" w14:textId="77777777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78AA71D6" w14:textId="4DB3D500" w:rsidR="00F71E7D" w:rsidRPr="00E919CE" w:rsidRDefault="00570B64" w:rsidP="00F71E7D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noProof/>
          <w:color w:val="000000" w:themeColor="text1"/>
        </w:rPr>
        <w:t xml:space="preserve"> </w:t>
      </w:r>
      <w:r w:rsidRPr="00E919CE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66465B79" wp14:editId="7A6C78BC">
            <wp:extent cx="33528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7D" w:rsidRPr="00E919CE">
        <w:rPr>
          <w:rFonts w:ascii="Tahoma" w:hAnsi="Tahoma" w:cs="Tahoma"/>
          <w:color w:val="000000" w:themeColor="text1"/>
        </w:rPr>
        <w:t>пом.1- складское   пом.2 -коридор</w:t>
      </w:r>
    </w:p>
    <w:p w14:paraId="2E8F219F" w14:textId="463F4A3D" w:rsidR="00570B64" w:rsidRDefault="00570B64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050FE5C6" w14:textId="4DEE87B7" w:rsidR="00D256E1" w:rsidRDefault="00D256E1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52D94674" w14:textId="77777777" w:rsidR="00D256E1" w:rsidRPr="00E919CE" w:rsidRDefault="00D256E1" w:rsidP="00CC6712">
      <w:pPr>
        <w:spacing w:after="0" w:line="240" w:lineRule="auto"/>
        <w:ind w:left="-567"/>
        <w:rPr>
          <w:rFonts w:ascii="Tahoma" w:hAnsi="Tahoma" w:cs="Tahoma"/>
          <w:noProof/>
          <w:color w:val="000000" w:themeColor="text1"/>
        </w:rPr>
      </w:pPr>
    </w:p>
    <w:p w14:paraId="754C5D2F" w14:textId="0D9FCC30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44D93967" w14:textId="77777777" w:rsidR="00483E34" w:rsidRPr="00E919CE" w:rsidRDefault="00483E34" w:rsidP="001A2E7C">
      <w:pPr>
        <w:spacing w:after="0" w:line="240" w:lineRule="auto"/>
        <w:ind w:right="-739"/>
        <w:rPr>
          <w:rFonts w:ascii="Tahoma" w:eastAsia="Times New Roman" w:hAnsi="Tahoma" w:cs="Tahoma"/>
        </w:rPr>
      </w:pPr>
    </w:p>
    <w:p w14:paraId="02A0556F" w14:textId="06FF378C" w:rsidR="00570B64" w:rsidRPr="00E919CE" w:rsidRDefault="00570B64" w:rsidP="00246042">
      <w:pPr>
        <w:spacing w:after="0" w:line="240" w:lineRule="auto"/>
        <w:ind w:left="-567" w:right="424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lastRenderedPageBreak/>
        <w:t>ХАРАКТЕРИСТИКИ ЗАЩИЩАЕМЫХ ПОМЕЩЕНИЙ И ПОЖАРООПАСНЫХ МАТЕРИАЛОВ ДЛЯ ПРОЕКТИРОВАНИЯ АУПС и СОУЭ.</w:t>
      </w:r>
    </w:p>
    <w:p w14:paraId="0802A179" w14:textId="77777777" w:rsidR="00F71E7D" w:rsidRPr="00E919CE" w:rsidRDefault="00F71E7D" w:rsidP="00246042">
      <w:pPr>
        <w:spacing w:after="0" w:line="240" w:lineRule="auto"/>
        <w:ind w:left="-567" w:right="424"/>
        <w:jc w:val="center"/>
        <w:rPr>
          <w:rFonts w:ascii="Tahoma" w:eastAsia="Times New Roman" w:hAnsi="Tahoma" w:cs="Tahoma"/>
        </w:rPr>
      </w:pPr>
    </w:p>
    <w:p w14:paraId="4CBD6CFA" w14:textId="1A0AA204" w:rsidR="00570B64" w:rsidRPr="00E919CE" w:rsidRDefault="00570B64" w:rsidP="00570B64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491EF9CB" w14:textId="0FAA0D5F" w:rsidR="00570B64" w:rsidRPr="00E919CE" w:rsidRDefault="00AE551F" w:rsidP="00570B64">
      <w:pPr>
        <w:spacing w:after="0" w:line="240" w:lineRule="auto"/>
        <w:ind w:left="360"/>
        <w:rPr>
          <w:rFonts w:ascii="Tahoma" w:hAnsi="Tahoma" w:cs="Tahoma"/>
          <w:bCs/>
          <w:color w:val="000000" w:themeColor="text1"/>
          <w:lang w:val="en-US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Здание складского помещения. </w:t>
      </w:r>
      <w:r w:rsidR="00D129BB" w:rsidRPr="00E919CE">
        <w:rPr>
          <w:rFonts w:ascii="Tahoma" w:hAnsi="Tahoma" w:cs="Tahoma"/>
          <w:bCs/>
          <w:color w:val="000000" w:themeColor="text1"/>
        </w:rPr>
        <w:t>Пом</w:t>
      </w:r>
      <w:r w:rsidR="00CF5E1F" w:rsidRPr="00E919CE">
        <w:rPr>
          <w:rFonts w:ascii="Tahoma" w:hAnsi="Tahoma" w:cs="Tahoma"/>
          <w:bCs/>
          <w:color w:val="000000" w:themeColor="text1"/>
        </w:rPr>
        <w:t xml:space="preserve">. </w:t>
      </w:r>
      <w:r w:rsidR="00D129BB" w:rsidRPr="00E919CE">
        <w:rPr>
          <w:rFonts w:ascii="Tahoma" w:hAnsi="Tahoma" w:cs="Tahoma"/>
          <w:bCs/>
          <w:color w:val="000000" w:themeColor="text1"/>
        </w:rPr>
        <w:t>1</w:t>
      </w:r>
      <w:r w:rsidR="00CF5E1F" w:rsidRPr="00E919CE">
        <w:rPr>
          <w:rFonts w:ascii="Tahoma" w:hAnsi="Tahoma" w:cs="Tahoma"/>
          <w:bCs/>
          <w:color w:val="000000" w:themeColor="text1"/>
        </w:rPr>
        <w:t>,</w:t>
      </w:r>
      <w:r w:rsidR="001A2E7C">
        <w:rPr>
          <w:rFonts w:ascii="Tahoma" w:hAnsi="Tahoma" w:cs="Tahoma"/>
          <w:bCs/>
          <w:color w:val="000000" w:themeColor="text1"/>
        </w:rPr>
        <w:t xml:space="preserve"> </w:t>
      </w:r>
      <w:r w:rsidR="006E1362" w:rsidRPr="00E919CE">
        <w:rPr>
          <w:rFonts w:ascii="Tahoma" w:hAnsi="Tahoma" w:cs="Tahoma"/>
          <w:bCs/>
          <w:color w:val="000000" w:themeColor="text1"/>
          <w:lang w:val="en-US"/>
        </w:rPr>
        <w:t>2</w:t>
      </w:r>
    </w:p>
    <w:p w14:paraId="178A906E" w14:textId="77777777" w:rsidR="00041954" w:rsidRPr="00E919CE" w:rsidRDefault="00041954" w:rsidP="00570B64">
      <w:pPr>
        <w:spacing w:after="0" w:line="240" w:lineRule="auto"/>
        <w:ind w:left="360"/>
        <w:rPr>
          <w:rFonts w:ascii="Tahoma" w:hAnsi="Tahoma" w:cs="Tahoma"/>
          <w:bCs/>
          <w:color w:val="000000" w:themeColor="text1"/>
          <w:lang w:val="en-US"/>
        </w:rPr>
      </w:pPr>
    </w:p>
    <w:tbl>
      <w:tblPr>
        <w:tblW w:w="1008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690"/>
        <w:gridCol w:w="567"/>
        <w:gridCol w:w="567"/>
        <w:gridCol w:w="850"/>
        <w:gridCol w:w="284"/>
        <w:gridCol w:w="567"/>
        <w:gridCol w:w="709"/>
        <w:gridCol w:w="567"/>
        <w:gridCol w:w="708"/>
        <w:gridCol w:w="567"/>
        <w:gridCol w:w="567"/>
        <w:gridCol w:w="728"/>
        <w:gridCol w:w="709"/>
        <w:gridCol w:w="992"/>
      </w:tblGrid>
      <w:tr w:rsidR="00CC6712" w:rsidRPr="00E919CE" w14:paraId="3432BC67" w14:textId="77777777" w:rsidTr="00CD538A">
        <w:trPr>
          <w:cantSplit/>
          <w:trHeight w:val="176"/>
        </w:trPr>
        <w:tc>
          <w:tcPr>
            <w:tcW w:w="1012" w:type="dxa"/>
            <w:vMerge w:val="restart"/>
            <w:shd w:val="clear" w:color="auto" w:fill="auto"/>
            <w:textDirection w:val="btLr"/>
            <w:vAlign w:val="center"/>
          </w:tcPr>
          <w:p w14:paraId="2217D13F" w14:textId="77777777" w:rsidR="00570B64" w:rsidRPr="00E919CE" w:rsidRDefault="00570B64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  <w:vAlign w:val="center"/>
          </w:tcPr>
          <w:p w14:paraId="06C3139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D42A95" w14:textId="01A747AC" w:rsidR="00570B64" w:rsidRPr="00E919CE" w:rsidRDefault="0004195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Высота помещения</w:t>
            </w:r>
            <w:r w:rsidR="00570B64"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A72409D" w14:textId="0B402154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r w:rsidR="00041954" w:rsidRPr="00E919CE">
              <w:rPr>
                <w:rFonts w:ascii="Tahoma" w:eastAsia="Times New Roman" w:hAnsi="Tahoma" w:cs="Tahoma"/>
              </w:rPr>
              <w:t>взрывопожарной и</w:t>
            </w:r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6C25A07F" w14:textId="78A6A12F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r w:rsidR="00167A15" w:rsidRPr="00E919CE">
              <w:rPr>
                <w:rFonts w:ascii="Tahoma" w:eastAsia="Times New Roman" w:hAnsi="Tahoma" w:cs="Tahoma"/>
              </w:rPr>
              <w:t>взрывопожароопасной</w:t>
            </w:r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A8B23B1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E52B5F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0BDAEE8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7EBDA7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E29CFF0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1B24ED" w14:textId="03288DB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041954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D643970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429" w:type="dxa"/>
            <w:gridSpan w:val="3"/>
            <w:shd w:val="clear" w:color="auto" w:fill="auto"/>
          </w:tcPr>
          <w:p w14:paraId="08FC7760" w14:textId="77777777" w:rsidR="00570B64" w:rsidRPr="00E919CE" w:rsidRDefault="00570B64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87C50C0" w14:textId="77777777" w:rsidR="00570B64" w:rsidRPr="00E919CE" w:rsidRDefault="00570B64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A300ED" w:rsidRPr="00E919CE" w14:paraId="6C1A7231" w14:textId="77777777" w:rsidTr="00CD538A">
        <w:trPr>
          <w:cantSplit/>
          <w:trHeight w:val="4814"/>
        </w:trPr>
        <w:tc>
          <w:tcPr>
            <w:tcW w:w="1012" w:type="dxa"/>
            <w:vMerge/>
            <w:shd w:val="clear" w:color="auto" w:fill="auto"/>
            <w:textDirection w:val="btLr"/>
          </w:tcPr>
          <w:p w14:paraId="19728F6A" w14:textId="77777777" w:rsidR="00570B64" w:rsidRPr="00E919CE" w:rsidRDefault="00570B64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690" w:type="dxa"/>
            <w:vMerge/>
            <w:shd w:val="clear" w:color="auto" w:fill="auto"/>
            <w:textDirection w:val="btLr"/>
          </w:tcPr>
          <w:p w14:paraId="5AF4A0BC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C73438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62B4612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752C18F2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14:paraId="37C5F839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0D0635F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58103F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182B789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EC7C634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10BA503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6C6420D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14:paraId="1EE0BE06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EE6A2BB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60FD9C66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C65E54B" w14:textId="77777777" w:rsidR="00570B64" w:rsidRPr="00E919CE" w:rsidRDefault="00570B64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A300ED" w:rsidRPr="00E919CE" w14:paraId="6F1359BD" w14:textId="77777777" w:rsidTr="00CD538A">
        <w:trPr>
          <w:cantSplit/>
          <w:trHeight w:val="39"/>
        </w:trPr>
        <w:tc>
          <w:tcPr>
            <w:tcW w:w="1012" w:type="dxa"/>
            <w:shd w:val="clear" w:color="auto" w:fill="auto"/>
            <w:vAlign w:val="center"/>
          </w:tcPr>
          <w:p w14:paraId="4D9BBD0F" w14:textId="77777777" w:rsidR="00570B64" w:rsidRPr="00E919CE" w:rsidRDefault="00570B64" w:rsidP="009E5F5A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B0BAA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52FC0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58A22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00E25D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F8E37A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830E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F91B8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0D6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CB574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A1435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612D8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28" w:type="dxa"/>
            <w:shd w:val="clear" w:color="auto" w:fill="auto"/>
          </w:tcPr>
          <w:p w14:paraId="171D96ED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533CD40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F55F136" w14:textId="77777777" w:rsidR="00570B64" w:rsidRPr="00E919CE" w:rsidRDefault="00570B64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A300ED" w:rsidRPr="00E919CE" w14:paraId="22B6B41D" w14:textId="77777777" w:rsidTr="00CD538A">
        <w:trPr>
          <w:cantSplit/>
          <w:trHeight w:val="2839"/>
        </w:trPr>
        <w:tc>
          <w:tcPr>
            <w:tcW w:w="1012" w:type="dxa"/>
            <w:shd w:val="clear" w:color="auto" w:fill="auto"/>
            <w:textDirection w:val="btLr"/>
          </w:tcPr>
          <w:p w14:paraId="54669F8B" w14:textId="036BFD1F" w:rsidR="00D129BB" w:rsidRPr="00E919CE" w:rsidRDefault="00D129BB" w:rsidP="00A300ED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Склад отдела эксплуатации канатных дорог и аттракционов</w:t>
            </w:r>
            <w:r w:rsidR="00A300ED" w:rsidRPr="00E919CE">
              <w:rPr>
                <w:rFonts w:ascii="Tahoma" w:hAnsi="Tahoma" w:cs="Tahoma"/>
              </w:rPr>
              <w:t xml:space="preserve"> пом</w:t>
            </w:r>
            <w:r w:rsidR="00DE3050" w:rsidRPr="00E919CE">
              <w:rPr>
                <w:rFonts w:ascii="Tahoma" w:hAnsi="Tahoma" w:cs="Tahoma"/>
              </w:rPr>
              <w:t>.</w:t>
            </w:r>
            <w:r w:rsidR="00A300ED" w:rsidRPr="00E919CE"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690" w:type="dxa"/>
            <w:shd w:val="clear" w:color="auto" w:fill="auto"/>
          </w:tcPr>
          <w:p w14:paraId="3D451C4C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0038951" w14:textId="2D0CFBDE" w:rsidR="00D129BB" w:rsidRPr="00E919CE" w:rsidRDefault="00A300ED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10,8</w:t>
            </w:r>
          </w:p>
        </w:tc>
        <w:tc>
          <w:tcPr>
            <w:tcW w:w="567" w:type="dxa"/>
            <w:shd w:val="clear" w:color="auto" w:fill="auto"/>
          </w:tcPr>
          <w:p w14:paraId="13059A24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2B79888" w14:textId="1F5B778A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</w:t>
            </w:r>
            <w:r w:rsidR="00CC6712" w:rsidRPr="00E919CE">
              <w:rPr>
                <w:rFonts w:ascii="Tahoma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2C08F8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8636468" w14:textId="58F7029C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В-4</w:t>
            </w:r>
          </w:p>
        </w:tc>
        <w:tc>
          <w:tcPr>
            <w:tcW w:w="850" w:type="dxa"/>
            <w:shd w:val="clear" w:color="auto" w:fill="auto"/>
          </w:tcPr>
          <w:p w14:paraId="10B02AE2" w14:textId="77777777" w:rsidR="009216B3" w:rsidRPr="00E919CE" w:rsidRDefault="009216B3" w:rsidP="009216B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180FF0FE" w14:textId="0F60D3F6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proofErr w:type="spellStart"/>
            <w:r w:rsidRPr="00E919CE">
              <w:rPr>
                <w:rFonts w:ascii="Tahoma" w:hAnsi="Tahoma" w:cs="Tahoma"/>
              </w:rPr>
              <w:t>IIа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69CFE3D" w14:textId="77777777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FD24C51" w14:textId="4788449F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5FD4E62" w14:textId="77777777" w:rsidR="009216B3" w:rsidRPr="00E919CE" w:rsidRDefault="009216B3" w:rsidP="009216B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01C69752" w14:textId="5169E183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+40 - -40</w:t>
            </w:r>
          </w:p>
        </w:tc>
        <w:tc>
          <w:tcPr>
            <w:tcW w:w="567" w:type="dxa"/>
            <w:shd w:val="clear" w:color="auto" w:fill="auto"/>
          </w:tcPr>
          <w:p w14:paraId="16F200E2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16A07DE2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69B07C7C" w14:textId="77777777" w:rsidR="00CC6712" w:rsidRPr="00E919CE" w:rsidRDefault="00CC6712" w:rsidP="009216B3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3AA7DABD" w14:textId="260A06B8" w:rsidR="00D129BB" w:rsidRPr="00E919CE" w:rsidRDefault="00CC6712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bCs/>
                <w:spacing w:val="-16"/>
              </w:rPr>
              <w:t>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547F561C" w14:textId="07A417D1" w:rsidR="00D129BB" w:rsidRPr="00E919CE" w:rsidRDefault="00921DE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Естественная</w:t>
            </w:r>
          </w:p>
        </w:tc>
        <w:tc>
          <w:tcPr>
            <w:tcW w:w="567" w:type="dxa"/>
            <w:shd w:val="clear" w:color="auto" w:fill="auto"/>
          </w:tcPr>
          <w:p w14:paraId="52F84334" w14:textId="77777777" w:rsidR="009216B3" w:rsidRPr="00E919CE" w:rsidRDefault="009216B3" w:rsidP="009216B3">
            <w:pPr>
              <w:spacing w:after="0" w:line="120" w:lineRule="atLeast"/>
              <w:ind w:left="-104" w:right="113"/>
              <w:jc w:val="center"/>
              <w:rPr>
                <w:rFonts w:ascii="Tahoma" w:hAnsi="Tahoma" w:cs="Tahoma"/>
              </w:rPr>
            </w:pPr>
          </w:p>
          <w:p w14:paraId="2F0BF9D3" w14:textId="41B4DFBE" w:rsidR="00D129BB" w:rsidRPr="00E919CE" w:rsidRDefault="00D129BB" w:rsidP="009216B3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709A219E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797BEA31" w14:textId="19371129" w:rsidR="00D129BB" w:rsidRPr="00E919CE" w:rsidRDefault="00AE551F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28" w:type="dxa"/>
            <w:shd w:val="clear" w:color="auto" w:fill="auto"/>
          </w:tcPr>
          <w:p w14:paraId="21D45223" w14:textId="2186CC1F" w:rsidR="00D129BB" w:rsidRPr="00E919CE" w:rsidRDefault="00D129BB" w:rsidP="009216B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374CD852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695FD7C3" w14:textId="64088E6D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14:paraId="7ABF7E41" w14:textId="77777777" w:rsidR="009216B3" w:rsidRPr="00E919CE" w:rsidRDefault="009216B3" w:rsidP="009216B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CE545E2" w14:textId="1A138AC6" w:rsidR="00D129BB" w:rsidRPr="00E919CE" w:rsidRDefault="00D129BB" w:rsidP="009216B3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  <w:tr w:rsidR="00A300ED" w:rsidRPr="00E919CE" w14:paraId="7E9AE0D0" w14:textId="77777777" w:rsidTr="00CD538A">
        <w:trPr>
          <w:cantSplit/>
          <w:trHeight w:val="3390"/>
        </w:trPr>
        <w:tc>
          <w:tcPr>
            <w:tcW w:w="1012" w:type="dxa"/>
            <w:shd w:val="clear" w:color="auto" w:fill="auto"/>
            <w:textDirection w:val="btLr"/>
          </w:tcPr>
          <w:p w14:paraId="6741405E" w14:textId="4A178592" w:rsidR="006E1362" w:rsidRPr="00E919CE" w:rsidRDefault="006E1362" w:rsidP="009E5F5A">
            <w:pPr>
              <w:spacing w:after="0" w:line="240" w:lineRule="auto"/>
              <w:ind w:left="113"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Склад отдела эксплуатации канатных дорог и аттракционов</w:t>
            </w:r>
            <w:r w:rsidR="00A300ED" w:rsidRPr="00E919CE">
              <w:rPr>
                <w:rFonts w:ascii="Tahoma" w:hAnsi="Tahoma" w:cs="Tahoma"/>
              </w:rPr>
              <w:t xml:space="preserve"> пом</w:t>
            </w:r>
            <w:r w:rsidR="00DE3050" w:rsidRPr="00E919CE">
              <w:rPr>
                <w:rFonts w:ascii="Tahoma" w:hAnsi="Tahoma" w:cs="Tahoma"/>
              </w:rPr>
              <w:t>.</w:t>
            </w:r>
            <w:r w:rsidR="00A300ED" w:rsidRPr="00E919CE">
              <w:rPr>
                <w:rFonts w:ascii="Tahoma" w:hAnsi="Tahoma" w:cs="Tahom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4D4F3D8D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3F9172C" w14:textId="51AA5116" w:rsidR="006E1362" w:rsidRPr="00E919CE" w:rsidRDefault="00A300E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38,4</w:t>
            </w:r>
          </w:p>
        </w:tc>
        <w:tc>
          <w:tcPr>
            <w:tcW w:w="567" w:type="dxa"/>
            <w:shd w:val="clear" w:color="auto" w:fill="auto"/>
          </w:tcPr>
          <w:p w14:paraId="35FAE1BB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4B28864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14:paraId="00274CC8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EB95039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В-4</w:t>
            </w:r>
          </w:p>
        </w:tc>
        <w:tc>
          <w:tcPr>
            <w:tcW w:w="850" w:type="dxa"/>
            <w:shd w:val="clear" w:color="auto" w:fill="auto"/>
          </w:tcPr>
          <w:p w14:paraId="2647840F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20A2042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proofErr w:type="spellStart"/>
            <w:r w:rsidRPr="00E919CE">
              <w:rPr>
                <w:rFonts w:ascii="Tahoma" w:hAnsi="Tahoma" w:cs="Tahoma"/>
              </w:rPr>
              <w:t>IIа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285F15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7882750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6D59154F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0D93621A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+40 - -40</w:t>
            </w:r>
          </w:p>
        </w:tc>
        <w:tc>
          <w:tcPr>
            <w:tcW w:w="567" w:type="dxa"/>
            <w:shd w:val="clear" w:color="auto" w:fill="auto"/>
          </w:tcPr>
          <w:p w14:paraId="6A273039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7C71DE0F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3760E01C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  <w:bCs/>
                <w:spacing w:val="-16"/>
              </w:rPr>
            </w:pPr>
          </w:p>
          <w:p w14:paraId="1A8252FD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  <w:bCs/>
                <w:spacing w:val="-16"/>
              </w:rPr>
              <w:t>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4B66BF6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Естественная</w:t>
            </w:r>
          </w:p>
        </w:tc>
        <w:tc>
          <w:tcPr>
            <w:tcW w:w="567" w:type="dxa"/>
            <w:shd w:val="clear" w:color="auto" w:fill="auto"/>
          </w:tcPr>
          <w:p w14:paraId="35586AC0" w14:textId="77777777" w:rsidR="006E1362" w:rsidRPr="00E919CE" w:rsidRDefault="006E1362" w:rsidP="009E5F5A">
            <w:pPr>
              <w:spacing w:after="0" w:line="120" w:lineRule="atLeast"/>
              <w:ind w:left="-104" w:right="113"/>
              <w:jc w:val="center"/>
              <w:rPr>
                <w:rFonts w:ascii="Tahoma" w:hAnsi="Tahoma" w:cs="Tahoma"/>
              </w:rPr>
            </w:pPr>
          </w:p>
          <w:p w14:paraId="1C040BF0" w14:textId="77777777" w:rsidR="006E1362" w:rsidRPr="00E919CE" w:rsidRDefault="006E1362" w:rsidP="009E5F5A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24AB4E7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670ADD07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728" w:type="dxa"/>
            <w:shd w:val="clear" w:color="auto" w:fill="auto"/>
          </w:tcPr>
          <w:p w14:paraId="26CE50F4" w14:textId="77777777" w:rsidR="006E1362" w:rsidRPr="00E919CE" w:rsidRDefault="006E1362" w:rsidP="009E5F5A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54045A56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60A69D6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14:paraId="188B135B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A725104" w14:textId="77777777" w:rsidR="006E1362" w:rsidRPr="00E919CE" w:rsidRDefault="006E1362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</w:tbl>
    <w:p w14:paraId="3E6A0ECD" w14:textId="77777777" w:rsidR="003D01DD" w:rsidRPr="00E919CE" w:rsidRDefault="003D01DD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F764AC8" w14:textId="77777777" w:rsidR="003D01DD" w:rsidRPr="00E919CE" w:rsidRDefault="003D01DD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AC137EC" w14:textId="77777777" w:rsidR="002B458B" w:rsidRPr="00E919CE" w:rsidRDefault="002B458B" w:rsidP="00EE2BE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350DED2D" w14:textId="77777777" w:rsidR="00C306DD" w:rsidRPr="00E919CE" w:rsidRDefault="00C306DD" w:rsidP="0028476C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25703A5B" w14:textId="23B381F6" w:rsidR="00EE2BED" w:rsidRPr="00E919CE" w:rsidRDefault="00D256E1" w:rsidP="00EE2BE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lastRenderedPageBreak/>
        <w:t xml:space="preserve"> </w:t>
      </w:r>
    </w:p>
    <w:p w14:paraId="2CA841A4" w14:textId="77777777" w:rsidR="00630D11" w:rsidRPr="00E919CE" w:rsidRDefault="00630D11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FA9951F" w14:textId="77777777" w:rsidR="00EE2BED" w:rsidRPr="00E919CE" w:rsidRDefault="00EE2BED" w:rsidP="003D01DD">
      <w:pPr>
        <w:spacing w:after="0" w:line="240" w:lineRule="auto"/>
        <w:ind w:left="-567"/>
        <w:rPr>
          <w:rFonts w:ascii="Tahoma" w:hAnsi="Tahoma" w:cs="Tahoma"/>
          <w:bCs/>
          <w:color w:val="000000" w:themeColor="text1"/>
        </w:rPr>
      </w:pPr>
    </w:p>
    <w:p w14:paraId="11356F13" w14:textId="4A6CAD40" w:rsidR="008C6CA8" w:rsidRPr="00E919CE" w:rsidRDefault="00630D11" w:rsidP="003D01DD">
      <w:pPr>
        <w:spacing w:after="0" w:line="240" w:lineRule="auto"/>
        <w:ind w:left="-567"/>
        <w:rPr>
          <w:rFonts w:ascii="Tahoma" w:hAnsi="Tahoma" w:cs="Tahoma"/>
          <w:bCs/>
        </w:rPr>
      </w:pPr>
      <w:r w:rsidRPr="00D256E1">
        <w:rPr>
          <w:rFonts w:ascii="Tahoma" w:hAnsi="Tahoma" w:cs="Tahoma"/>
          <w:b/>
          <w:color w:val="000000" w:themeColor="text1"/>
        </w:rPr>
        <w:t>Объект</w:t>
      </w:r>
      <w:r w:rsidR="00EE2BED" w:rsidRPr="00D256E1">
        <w:rPr>
          <w:rFonts w:ascii="Tahoma" w:hAnsi="Tahoma" w:cs="Tahoma"/>
          <w:b/>
          <w:color w:val="000000" w:themeColor="text1"/>
        </w:rPr>
        <w:t xml:space="preserve"> </w:t>
      </w:r>
      <w:r w:rsidR="00D256E1" w:rsidRPr="00D256E1">
        <w:rPr>
          <w:rFonts w:ascii="Tahoma" w:hAnsi="Tahoma" w:cs="Tahoma"/>
          <w:b/>
          <w:color w:val="000000" w:themeColor="text1"/>
        </w:rPr>
        <w:t xml:space="preserve"> </w:t>
      </w:r>
      <w:r w:rsidR="008C6CA8" w:rsidRPr="00D256E1">
        <w:rPr>
          <w:rFonts w:ascii="Tahoma" w:hAnsi="Tahoma" w:cs="Tahoma"/>
          <w:b/>
          <w:color w:val="000000" w:themeColor="text1"/>
        </w:rPr>
        <w:t>3</w:t>
      </w:r>
      <w:r w:rsidRPr="00E919CE">
        <w:rPr>
          <w:rFonts w:ascii="Tahoma" w:hAnsi="Tahoma" w:cs="Tahoma"/>
          <w:bCs/>
          <w:color w:val="000000" w:themeColor="text1"/>
        </w:rPr>
        <w:t xml:space="preserve">: </w:t>
      </w:r>
      <w:r w:rsidR="008C6CA8" w:rsidRPr="00D256E1">
        <w:rPr>
          <w:rFonts w:ascii="Tahoma" w:hAnsi="Tahoma" w:cs="Tahoma"/>
          <w:bCs/>
          <w:color w:val="000000" w:themeColor="text1"/>
        </w:rPr>
        <w:t>Г</w:t>
      </w:r>
      <w:r w:rsidRPr="00D256E1">
        <w:rPr>
          <w:rFonts w:ascii="Tahoma" w:hAnsi="Tahoma" w:cs="Tahoma"/>
          <w:bCs/>
          <w:color w:val="000000" w:themeColor="text1"/>
        </w:rPr>
        <w:t xml:space="preserve">араж для </w:t>
      </w:r>
      <w:r w:rsidR="005A1DEF" w:rsidRPr="00D256E1">
        <w:rPr>
          <w:rFonts w:ascii="Tahoma" w:hAnsi="Tahoma" w:cs="Tahoma"/>
          <w:bCs/>
          <w:color w:val="000000" w:themeColor="text1"/>
        </w:rPr>
        <w:t>спецтехники</w:t>
      </w:r>
      <w:r w:rsidR="00044055" w:rsidRPr="00E919CE">
        <w:rPr>
          <w:rFonts w:ascii="Tahoma" w:hAnsi="Tahoma" w:cs="Tahoma"/>
          <w:bCs/>
        </w:rPr>
        <w:t xml:space="preserve"> </w:t>
      </w:r>
    </w:p>
    <w:p w14:paraId="4E8E6E6C" w14:textId="6AEB9BEE" w:rsidR="003D01DD" w:rsidRPr="00E919CE" w:rsidRDefault="003D01DD" w:rsidP="003D01DD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677A3C1" w14:textId="2CFF8190" w:rsidR="00EE2BED" w:rsidRPr="00E919CE" w:rsidRDefault="005A1DEF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Д</w:t>
      </w:r>
      <w:r w:rsidR="008C6CA8" w:rsidRPr="00E919CE">
        <w:rPr>
          <w:rFonts w:ascii="Tahoma" w:hAnsi="Tahoma" w:cs="Tahoma"/>
          <w:color w:val="000000" w:themeColor="text1"/>
        </w:rPr>
        <w:t>ата ввода в эксплуатацию:</w:t>
      </w:r>
      <w:r w:rsidR="003D01DD" w:rsidRPr="00E919CE">
        <w:rPr>
          <w:rFonts w:ascii="Tahoma" w:hAnsi="Tahoma" w:cs="Tahoma"/>
          <w:color w:val="000000" w:themeColor="text1"/>
        </w:rPr>
        <w:t xml:space="preserve"> 16.07.2008</w:t>
      </w:r>
    </w:p>
    <w:p w14:paraId="0AE6DEF3" w14:textId="611A2E74" w:rsidR="008C6CA8" w:rsidRPr="00E919CE" w:rsidRDefault="005A1DEF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И</w:t>
      </w:r>
      <w:r w:rsidR="00EE2BED" w:rsidRPr="00E919CE">
        <w:rPr>
          <w:rFonts w:ascii="Tahoma" w:hAnsi="Tahoma" w:cs="Tahoma"/>
          <w:color w:val="000000" w:themeColor="text1"/>
        </w:rPr>
        <w:t>нв</w:t>
      </w:r>
      <w:r w:rsidR="00C306DD" w:rsidRPr="00E919CE">
        <w:rPr>
          <w:rFonts w:ascii="Tahoma" w:hAnsi="Tahoma" w:cs="Tahoma"/>
          <w:color w:val="000000" w:themeColor="text1"/>
        </w:rPr>
        <w:t>.</w:t>
      </w:r>
      <w:r w:rsidR="00EE2BED" w:rsidRPr="00E919CE">
        <w:rPr>
          <w:rFonts w:ascii="Tahoma" w:hAnsi="Tahoma" w:cs="Tahoma"/>
          <w:color w:val="000000" w:themeColor="text1"/>
        </w:rPr>
        <w:t xml:space="preserve"> </w:t>
      </w:r>
      <w:r w:rsidR="00C306DD" w:rsidRPr="00E919CE">
        <w:rPr>
          <w:rFonts w:ascii="Tahoma" w:hAnsi="Tahoma" w:cs="Tahoma"/>
          <w:color w:val="000000" w:themeColor="text1"/>
        </w:rPr>
        <w:t xml:space="preserve">№ </w:t>
      </w:r>
      <w:r w:rsidR="00C306DD" w:rsidRPr="00E919CE">
        <w:rPr>
          <w:rFonts w:ascii="Tahoma" w:hAnsi="Tahoma" w:cs="Tahoma"/>
        </w:rPr>
        <w:t>00013107</w:t>
      </w:r>
      <w:r w:rsidR="00EE2BED" w:rsidRPr="00E919CE">
        <w:rPr>
          <w:rFonts w:ascii="Tahoma" w:hAnsi="Tahoma" w:cs="Tahoma"/>
        </w:rPr>
        <w:t xml:space="preserve"> </w:t>
      </w:r>
    </w:p>
    <w:p w14:paraId="18FA7490" w14:textId="59CA5E6C" w:rsidR="005536EF" w:rsidRPr="00E919CE" w:rsidRDefault="008C6CA8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Балансодержатель: ООО «Ренонс»</w:t>
      </w:r>
      <w:r w:rsidR="00044055" w:rsidRPr="00E919CE">
        <w:rPr>
          <w:rFonts w:ascii="Tahoma" w:hAnsi="Tahoma" w:cs="Tahoma"/>
          <w:bCs/>
        </w:rPr>
        <w:t xml:space="preserve"> </w:t>
      </w:r>
      <w:r w:rsidR="0055699F" w:rsidRPr="00E919CE">
        <w:rPr>
          <w:rFonts w:ascii="Tahoma" w:hAnsi="Tahoma" w:cs="Tahoma"/>
        </w:rPr>
        <w:t>г. Красноярск</w:t>
      </w:r>
      <w:r w:rsidR="00044055" w:rsidRPr="00E919CE">
        <w:rPr>
          <w:rFonts w:ascii="Tahoma" w:hAnsi="Tahoma" w:cs="Tahoma"/>
        </w:rPr>
        <w:t>, ул. Сибирская, 92.</w:t>
      </w:r>
    </w:p>
    <w:p w14:paraId="04C57B43" w14:textId="3E15E9E2" w:rsidR="00C306DD" w:rsidRPr="00E919CE" w:rsidRDefault="00630D11" w:rsidP="005536EF">
      <w:pPr>
        <w:spacing w:after="0" w:line="360" w:lineRule="auto"/>
        <w:ind w:left="-567"/>
        <w:rPr>
          <w:rFonts w:ascii="Tahoma" w:hAnsi="Tahoma" w:cs="Tahoma"/>
          <w:bCs/>
          <w:color w:val="000000" w:themeColor="text1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Информация об </w:t>
      </w:r>
      <w:r w:rsidR="00EE2BED" w:rsidRPr="00E919CE">
        <w:rPr>
          <w:rFonts w:ascii="Tahoma" w:hAnsi="Tahoma" w:cs="Tahoma"/>
          <w:bCs/>
          <w:color w:val="000000" w:themeColor="text1"/>
        </w:rPr>
        <w:t xml:space="preserve">объекте: </w:t>
      </w:r>
      <w:r w:rsidR="00BB4443" w:rsidRPr="00E919CE">
        <w:rPr>
          <w:rFonts w:ascii="Tahoma" w:hAnsi="Tahoma" w:cs="Tahoma"/>
          <w:color w:val="000000" w:themeColor="text1"/>
        </w:rPr>
        <w:t xml:space="preserve">Здание </w:t>
      </w:r>
    </w:p>
    <w:p w14:paraId="0EB3BB3C" w14:textId="3496A4D8" w:rsidR="00C306DD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Класс функциональной пожарной опасности здания</w:t>
      </w:r>
      <w:r w:rsidR="005A1DEF" w:rsidRPr="00E919CE">
        <w:rPr>
          <w:rFonts w:ascii="Tahoma" w:hAnsi="Tahoma" w:cs="Tahoma"/>
          <w:color w:val="000000" w:themeColor="text1"/>
        </w:rPr>
        <w:t xml:space="preserve"> -нет;</w:t>
      </w:r>
    </w:p>
    <w:p w14:paraId="648DD342" w14:textId="7F599350" w:rsidR="00C306DD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Категория здания по взрывопожарной и пожарной </w:t>
      </w:r>
      <w:r w:rsidR="00C306DD" w:rsidRPr="00E919CE">
        <w:rPr>
          <w:rFonts w:ascii="Tahoma" w:hAnsi="Tahoma" w:cs="Tahoma"/>
          <w:color w:val="000000" w:themeColor="text1"/>
        </w:rPr>
        <w:t>опасности -</w:t>
      </w:r>
      <w:r w:rsidR="00DB6171" w:rsidRPr="00E919CE">
        <w:rPr>
          <w:rFonts w:ascii="Tahoma" w:hAnsi="Tahoma" w:cs="Tahoma"/>
          <w:color w:val="000000" w:themeColor="text1"/>
        </w:rPr>
        <w:t>нет</w:t>
      </w:r>
      <w:r w:rsidRPr="00E919CE">
        <w:rPr>
          <w:rFonts w:ascii="Tahoma" w:hAnsi="Tahoma" w:cs="Tahoma"/>
          <w:color w:val="000000" w:themeColor="text1"/>
        </w:rPr>
        <w:t>;</w:t>
      </w:r>
    </w:p>
    <w:p w14:paraId="6969706D" w14:textId="69BA5944" w:rsidR="00630D11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Степень огнестойкости здания </w:t>
      </w:r>
      <w:r w:rsidR="005553BC" w:rsidRPr="00E919CE">
        <w:rPr>
          <w:rFonts w:ascii="Tahoma" w:hAnsi="Tahoma" w:cs="Tahoma"/>
          <w:color w:val="000000" w:themeColor="text1"/>
        </w:rPr>
        <w:t>- нет</w:t>
      </w:r>
      <w:r w:rsidR="005A1DEF" w:rsidRPr="00E919CE">
        <w:rPr>
          <w:rFonts w:ascii="Tahoma" w:hAnsi="Tahoma" w:cs="Tahoma"/>
          <w:color w:val="000000" w:themeColor="text1"/>
        </w:rPr>
        <w:t>;</w:t>
      </w:r>
      <w:r w:rsidR="005553BC" w:rsidRPr="00E919CE">
        <w:rPr>
          <w:rFonts w:ascii="Tahoma" w:hAnsi="Tahoma" w:cs="Tahoma"/>
          <w:color w:val="000000" w:themeColor="text1"/>
        </w:rPr>
        <w:t xml:space="preserve"> </w:t>
      </w:r>
    </w:p>
    <w:p w14:paraId="33D6971C" w14:textId="0E78A124" w:rsidR="00C00343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материал стен, перегородок, междуэтажных </w:t>
      </w:r>
      <w:r w:rsidR="00C306DD" w:rsidRPr="00E919CE">
        <w:rPr>
          <w:rFonts w:ascii="Tahoma" w:hAnsi="Tahoma" w:cs="Tahoma"/>
          <w:color w:val="000000" w:themeColor="text1"/>
        </w:rPr>
        <w:t>перекрытий: -</w:t>
      </w:r>
      <w:r w:rsidR="00BB4443" w:rsidRPr="00E919CE">
        <w:rPr>
          <w:rFonts w:ascii="Tahoma" w:hAnsi="Tahoma" w:cs="Tahoma"/>
          <w:color w:val="000000" w:themeColor="text1"/>
        </w:rPr>
        <w:t xml:space="preserve"> металл, дерево</w:t>
      </w:r>
      <w:r w:rsidR="005A1DEF" w:rsidRPr="00E919CE">
        <w:rPr>
          <w:rFonts w:ascii="Tahoma" w:hAnsi="Tahoma" w:cs="Tahoma"/>
          <w:color w:val="000000" w:themeColor="text1"/>
        </w:rPr>
        <w:t>;</w:t>
      </w:r>
    </w:p>
    <w:p w14:paraId="39A6ED6A" w14:textId="238D1D98" w:rsidR="00BB4443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группа горючести материала заполнения подвесных потолков, отделки стен (при </w:t>
      </w:r>
      <w:r w:rsidR="00C306DD" w:rsidRPr="00E919CE">
        <w:rPr>
          <w:rFonts w:ascii="Tahoma" w:hAnsi="Tahoma" w:cs="Tahoma"/>
          <w:color w:val="000000" w:themeColor="text1"/>
        </w:rPr>
        <w:t>наличии</w:t>
      </w:r>
      <w:r w:rsidR="00BB4443" w:rsidRPr="00E919CE">
        <w:rPr>
          <w:rFonts w:ascii="Tahoma" w:hAnsi="Tahoma" w:cs="Tahoma"/>
          <w:color w:val="000000" w:themeColor="text1"/>
        </w:rPr>
        <w:t>)</w:t>
      </w:r>
    </w:p>
    <w:p w14:paraId="22B1670F" w14:textId="77777777" w:rsidR="00BB4443" w:rsidRPr="00E919CE" w:rsidRDefault="00C306DD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</w:t>
      </w:r>
      <w:r w:rsidR="00BB4443" w:rsidRPr="00E919CE">
        <w:rPr>
          <w:rFonts w:ascii="Tahoma" w:hAnsi="Tahoma" w:cs="Tahoma"/>
          <w:color w:val="000000" w:themeColor="text1"/>
        </w:rPr>
        <w:t>нет</w:t>
      </w:r>
      <w:r w:rsidR="00630D11" w:rsidRPr="00E919CE">
        <w:rPr>
          <w:rFonts w:ascii="Tahoma" w:hAnsi="Tahoma" w:cs="Tahoma"/>
          <w:color w:val="000000" w:themeColor="text1"/>
        </w:rPr>
        <w:t>;</w:t>
      </w:r>
    </w:p>
    <w:p w14:paraId="5BDF84B0" w14:textId="77777777" w:rsidR="00BB4443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перечень помещений с массовым пребыванием людей (более 50 человек) - нет</w:t>
      </w:r>
      <w:r w:rsidR="00BB4443" w:rsidRPr="00E919CE">
        <w:rPr>
          <w:rFonts w:ascii="Tahoma" w:hAnsi="Tahoma" w:cs="Tahoma"/>
          <w:color w:val="000000" w:themeColor="text1"/>
        </w:rPr>
        <w:t>;</w:t>
      </w:r>
    </w:p>
    <w:p w14:paraId="15D92165" w14:textId="77777777" w:rsidR="004F431C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- наличие на объекте систем противодымной и общеобменной вентиляции с механическим </w:t>
      </w:r>
      <w:r w:rsidR="004F431C" w:rsidRPr="00E919CE">
        <w:rPr>
          <w:rFonts w:ascii="Tahoma" w:hAnsi="Tahoma" w:cs="Tahoma"/>
          <w:color w:val="000000" w:themeColor="text1"/>
        </w:rPr>
        <w:t xml:space="preserve"> </w:t>
      </w:r>
    </w:p>
    <w:p w14:paraId="648A25E9" w14:textId="42B4AD0C" w:rsidR="00630D11" w:rsidRPr="00E919CE" w:rsidRDefault="004F431C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</w:t>
      </w:r>
      <w:r w:rsidR="00630D11" w:rsidRPr="00E919CE">
        <w:rPr>
          <w:rFonts w:ascii="Tahoma" w:hAnsi="Tahoma" w:cs="Tahoma"/>
          <w:color w:val="000000" w:themeColor="text1"/>
        </w:rPr>
        <w:t>побуждением, электрических замков - нет;</w:t>
      </w:r>
    </w:p>
    <w:p w14:paraId="273610A2" w14:textId="77777777" w:rsidR="004F431C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-типы, коды пожарной опасности и объем горючей массы </w:t>
      </w:r>
      <w:r w:rsidR="00C306DD" w:rsidRPr="00E919CE">
        <w:rPr>
          <w:rFonts w:ascii="Tahoma" w:hAnsi="Tahoma" w:cs="Tahoma"/>
          <w:color w:val="000000" w:themeColor="text1"/>
        </w:rPr>
        <w:t>кабелей (</w:t>
      </w:r>
      <w:r w:rsidRPr="00E919CE">
        <w:rPr>
          <w:rFonts w:ascii="Tahoma" w:hAnsi="Tahoma" w:cs="Tahoma"/>
          <w:color w:val="000000" w:themeColor="text1"/>
        </w:rPr>
        <w:t xml:space="preserve">проводов), проложенных в </w:t>
      </w:r>
      <w:r w:rsidR="004F431C" w:rsidRPr="00E919CE">
        <w:rPr>
          <w:rFonts w:ascii="Tahoma" w:hAnsi="Tahoma" w:cs="Tahoma"/>
          <w:color w:val="000000" w:themeColor="text1"/>
        </w:rPr>
        <w:t xml:space="preserve"> </w:t>
      </w:r>
    </w:p>
    <w:p w14:paraId="22DD593A" w14:textId="64683E44" w:rsidR="00630D11" w:rsidRPr="00E919CE" w:rsidRDefault="004F431C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</w:t>
      </w:r>
      <w:r w:rsidR="00630D11" w:rsidRPr="00E919CE">
        <w:rPr>
          <w:rFonts w:ascii="Tahoma" w:hAnsi="Tahoma" w:cs="Tahoma"/>
          <w:color w:val="000000" w:themeColor="text1"/>
        </w:rPr>
        <w:t xml:space="preserve">пространствах за подвесными потолками и в двойных полах (при наличии) </w:t>
      </w:r>
      <w:r w:rsidR="00C306DD" w:rsidRPr="00E919CE">
        <w:rPr>
          <w:rFonts w:ascii="Tahoma" w:hAnsi="Tahoma" w:cs="Tahoma"/>
          <w:color w:val="000000" w:themeColor="text1"/>
        </w:rPr>
        <w:t>-</w:t>
      </w:r>
      <w:r w:rsidR="00BB4443" w:rsidRPr="00E919CE">
        <w:rPr>
          <w:rFonts w:ascii="Tahoma" w:hAnsi="Tahoma" w:cs="Tahoma"/>
          <w:color w:val="000000" w:themeColor="text1"/>
        </w:rPr>
        <w:t>нет</w:t>
      </w:r>
      <w:r w:rsidR="005A1DEF" w:rsidRPr="00E919CE">
        <w:rPr>
          <w:rFonts w:ascii="Tahoma" w:hAnsi="Tahoma" w:cs="Tahoma"/>
          <w:color w:val="000000" w:themeColor="text1"/>
        </w:rPr>
        <w:t>;</w:t>
      </w:r>
    </w:p>
    <w:p w14:paraId="52B76514" w14:textId="77777777" w:rsidR="00630D11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температура - +40 - -40;</w:t>
      </w:r>
    </w:p>
    <w:p w14:paraId="60AD97BD" w14:textId="77777777" w:rsidR="00630D11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влажность - не более 80% при +25C;</w:t>
      </w:r>
    </w:p>
    <w:p w14:paraId="62560F00" w14:textId="77777777" w:rsidR="00C00343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наличие агрессивной среды, дыма, пыли – нет;</w:t>
      </w:r>
    </w:p>
    <w:p w14:paraId="5440332C" w14:textId="1C8CD863" w:rsidR="00630D11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первичный признак пожара - дым;</w:t>
      </w:r>
    </w:p>
    <w:p w14:paraId="3DF80B1B" w14:textId="1A8A6651" w:rsidR="00630D11" w:rsidRPr="00E919CE" w:rsidRDefault="00630D11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уровень звука постоянного шума в помещении </w:t>
      </w:r>
      <w:r w:rsidR="00C00343" w:rsidRPr="00E919CE">
        <w:rPr>
          <w:rFonts w:ascii="Tahoma" w:hAnsi="Tahoma" w:cs="Tahoma"/>
          <w:color w:val="000000" w:themeColor="text1"/>
        </w:rPr>
        <w:t>- нет</w:t>
      </w:r>
      <w:r w:rsidRPr="00E919CE">
        <w:rPr>
          <w:rFonts w:ascii="Tahoma" w:hAnsi="Tahoma" w:cs="Tahoma"/>
          <w:color w:val="000000" w:themeColor="text1"/>
        </w:rPr>
        <w:t>;</w:t>
      </w:r>
    </w:p>
    <w:p w14:paraId="3FFDA212" w14:textId="77777777" w:rsidR="004F431C" w:rsidRPr="00E919CE" w:rsidRDefault="00044055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н</w:t>
      </w:r>
      <w:r w:rsidR="00630D11" w:rsidRPr="00E919CE">
        <w:rPr>
          <w:rFonts w:ascii="Tahoma" w:hAnsi="Tahoma" w:cs="Tahoma"/>
          <w:color w:val="000000" w:themeColor="text1"/>
        </w:rPr>
        <w:t xml:space="preserve">еобходимость отключения при пожаре общеобменной вентиляции, технологического оборудования, </w:t>
      </w:r>
      <w:r w:rsidR="004F431C" w:rsidRPr="00E919CE">
        <w:rPr>
          <w:rFonts w:ascii="Tahoma" w:hAnsi="Tahoma" w:cs="Tahoma"/>
          <w:color w:val="000000" w:themeColor="text1"/>
        </w:rPr>
        <w:t xml:space="preserve">   </w:t>
      </w:r>
    </w:p>
    <w:p w14:paraId="25228E3F" w14:textId="537CB306" w:rsidR="00BB4443" w:rsidRPr="00E919CE" w:rsidRDefault="004F431C" w:rsidP="005536EF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 </w:t>
      </w:r>
      <w:r w:rsidR="00630D11" w:rsidRPr="00E919CE">
        <w:rPr>
          <w:rFonts w:ascii="Tahoma" w:hAnsi="Tahoma" w:cs="Tahoma"/>
          <w:color w:val="000000" w:themeColor="text1"/>
        </w:rPr>
        <w:t xml:space="preserve">электрозамков - отсутствует. </w:t>
      </w:r>
    </w:p>
    <w:p w14:paraId="5C5506D7" w14:textId="77777777" w:rsidR="00BB4443" w:rsidRPr="00E919CE" w:rsidRDefault="00BB4443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68DB9D5E" w14:textId="77777777" w:rsidR="00BB4443" w:rsidRPr="00E919CE" w:rsidRDefault="00BB4443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1355F3D4" w14:textId="77777777" w:rsidR="00BB4443" w:rsidRPr="00E919CE" w:rsidRDefault="00BB4443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45BA1650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2CAEC679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64331E82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0DE88A86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63724E95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59DFD40F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29E76D6B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50D06446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55B167EC" w14:textId="77777777" w:rsidR="00044055" w:rsidRPr="00E919CE" w:rsidRDefault="00044055" w:rsidP="00E077A9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</w:p>
    <w:p w14:paraId="099DD44B" w14:textId="7470BB36" w:rsidR="00044055" w:rsidRDefault="00044055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23CAF61D" w14:textId="3C5074CD" w:rsidR="00D256E1" w:rsidRDefault="00D256E1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759DB423" w14:textId="3E14907C" w:rsidR="00D256E1" w:rsidRDefault="00D256E1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35F7C2EF" w14:textId="77777777" w:rsidR="00D256E1" w:rsidRPr="00E919CE" w:rsidRDefault="00D256E1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41543313" w14:textId="77777777" w:rsidR="00044055" w:rsidRPr="00E919CE" w:rsidRDefault="00044055" w:rsidP="0055699F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</w:p>
    <w:p w14:paraId="145EFDA9" w14:textId="06E604D6" w:rsidR="00E077A9" w:rsidRPr="00E919CE" w:rsidRDefault="00E077A9" w:rsidP="0055699F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</w:rPr>
        <w:lastRenderedPageBreak/>
        <w:t>ХАРАКТЕРИСТИКИ ЗАЩИЩАЕМЫХ ПОМЕЩЕНИЙ И ПОЖАРООПАСНЫХ МАТЕРИАЛОВ ДЛЯ ПРОЕКТИРОВАНИЯ АУПС и СОУЭ.</w:t>
      </w:r>
    </w:p>
    <w:p w14:paraId="1B35E6F5" w14:textId="77777777" w:rsidR="00E077A9" w:rsidRPr="00E919CE" w:rsidRDefault="00E077A9" w:rsidP="00E077A9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7DE9FF12" w14:textId="37293A16" w:rsidR="00E077A9" w:rsidRPr="00E919CE" w:rsidRDefault="00E077A9" w:rsidP="00E077A9">
      <w:pPr>
        <w:spacing w:after="0" w:line="240" w:lineRule="auto"/>
        <w:ind w:left="360"/>
        <w:rPr>
          <w:rFonts w:ascii="Tahoma" w:hAnsi="Tahoma" w:cs="Tahoma"/>
          <w:bCs/>
          <w:color w:val="000000" w:themeColor="text1"/>
          <w:lang w:val="en-US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Гараж для спец техники </w:t>
      </w: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709"/>
        <w:gridCol w:w="425"/>
        <w:gridCol w:w="709"/>
        <w:gridCol w:w="425"/>
        <w:gridCol w:w="567"/>
        <w:gridCol w:w="709"/>
        <w:gridCol w:w="567"/>
        <w:gridCol w:w="850"/>
        <w:gridCol w:w="851"/>
        <w:gridCol w:w="567"/>
        <w:gridCol w:w="709"/>
        <w:gridCol w:w="708"/>
        <w:gridCol w:w="851"/>
      </w:tblGrid>
      <w:tr w:rsidR="00E077A9" w:rsidRPr="00E919CE" w14:paraId="1AFD61F0" w14:textId="77777777" w:rsidTr="005A1DEF">
        <w:trPr>
          <w:cantSplit/>
          <w:trHeight w:val="176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14:paraId="14EB4CFA" w14:textId="77777777" w:rsidR="00E077A9" w:rsidRPr="00E919CE" w:rsidRDefault="00E077A9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1F4DAFA" w14:textId="0E5BBDF5" w:rsidR="00E077A9" w:rsidRPr="00E919CE" w:rsidRDefault="001268FA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 xml:space="preserve">. </w:t>
            </w:r>
            <w:r w:rsidR="00E077A9" w:rsidRPr="00E919CE">
              <w:rPr>
                <w:rFonts w:ascii="Tahoma" w:eastAsia="Times New Roman" w:hAnsi="Tahoma" w:cs="Tahoma"/>
              </w:rPr>
              <w:t>площадь, м</w:t>
            </w:r>
            <w:r w:rsidR="00E077A9"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9817F96" w14:textId="6D88CEBC" w:rsidR="00E077A9" w:rsidRPr="00E919CE" w:rsidRDefault="00783C60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Высота помещения</w:t>
            </w:r>
            <w:r w:rsidR="00E077A9"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808845F" w14:textId="472B451C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r w:rsidR="00783C60" w:rsidRPr="00E919CE">
              <w:rPr>
                <w:rFonts w:ascii="Tahoma" w:eastAsia="Times New Roman" w:hAnsi="Tahoma" w:cs="Tahoma"/>
              </w:rPr>
              <w:t>взрывопожарной и</w:t>
            </w:r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9CAF30C" w14:textId="470D60F5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r w:rsidR="00783C60" w:rsidRPr="00E919CE">
              <w:rPr>
                <w:rFonts w:ascii="Tahoma" w:eastAsia="Times New Roman" w:hAnsi="Tahoma" w:cs="Tahoma"/>
              </w:rPr>
              <w:t>взрывопожароопасной</w:t>
            </w:r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9DAF897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7F7B8B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5B3504D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B1C546A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DF5A6C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B9CBB12" w14:textId="1FF91940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783C60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6C19992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C2D75F0" w14:textId="77777777" w:rsidR="00E077A9" w:rsidRPr="00E919CE" w:rsidRDefault="00E077A9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7127AC9" w14:textId="77777777" w:rsidR="00E077A9" w:rsidRPr="00E919CE" w:rsidRDefault="00E077A9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E077A9" w:rsidRPr="00E919CE" w14:paraId="7B1B8AB4" w14:textId="77777777" w:rsidTr="005A1DEF">
        <w:trPr>
          <w:cantSplit/>
          <w:trHeight w:val="4814"/>
        </w:trPr>
        <w:tc>
          <w:tcPr>
            <w:tcW w:w="728" w:type="dxa"/>
            <w:vMerge/>
            <w:shd w:val="clear" w:color="auto" w:fill="auto"/>
            <w:textDirection w:val="btLr"/>
          </w:tcPr>
          <w:p w14:paraId="05A303D7" w14:textId="77777777" w:rsidR="00E077A9" w:rsidRPr="00E919CE" w:rsidRDefault="00E077A9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9D705CD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29067A3E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788C5E28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C05293B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2D0B8A49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EC4E1CC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2170954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8CDBA86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7798CCE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3D1BAAC8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737C5E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E770774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0765B6CD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642278CA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980BE91" w14:textId="77777777" w:rsidR="00E077A9" w:rsidRPr="00E919CE" w:rsidRDefault="00E077A9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E077A9" w:rsidRPr="00E919CE" w14:paraId="38F756D7" w14:textId="77777777" w:rsidTr="005A1DEF">
        <w:trPr>
          <w:cantSplit/>
          <w:trHeight w:val="39"/>
        </w:trPr>
        <w:tc>
          <w:tcPr>
            <w:tcW w:w="728" w:type="dxa"/>
            <w:shd w:val="clear" w:color="auto" w:fill="auto"/>
            <w:vAlign w:val="center"/>
          </w:tcPr>
          <w:p w14:paraId="6AA506E9" w14:textId="77777777" w:rsidR="00E077A9" w:rsidRPr="00E919CE" w:rsidRDefault="00E077A9" w:rsidP="009E5F5A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70BA9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572544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3D777F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1E1C26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2AD5EB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D5271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08A20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FB5A2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7D0AE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ED9254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388BD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D71ADE7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7D293854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162DE4F" w14:textId="77777777" w:rsidR="00E077A9" w:rsidRPr="00E919CE" w:rsidRDefault="00E077A9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E077A9" w:rsidRPr="00E919CE" w14:paraId="3364565A" w14:textId="77777777" w:rsidTr="005A1DEF">
        <w:trPr>
          <w:cantSplit/>
          <w:trHeight w:val="2492"/>
        </w:trPr>
        <w:tc>
          <w:tcPr>
            <w:tcW w:w="728" w:type="dxa"/>
            <w:shd w:val="clear" w:color="auto" w:fill="auto"/>
            <w:textDirection w:val="btLr"/>
          </w:tcPr>
          <w:p w14:paraId="0748C8D4" w14:textId="77777777" w:rsidR="005A1DEF" w:rsidRPr="00E919CE" w:rsidRDefault="005A1DEF" w:rsidP="005A1DEF">
            <w:pPr>
              <w:spacing w:after="0" w:line="240" w:lineRule="auto"/>
              <w:ind w:left="360"/>
              <w:rPr>
                <w:rFonts w:ascii="Tahoma" w:hAnsi="Tahoma" w:cs="Tahoma"/>
                <w:bCs/>
                <w:color w:val="000000" w:themeColor="text1"/>
                <w:lang w:val="en-US"/>
              </w:rPr>
            </w:pPr>
            <w:r w:rsidRPr="00E919CE">
              <w:rPr>
                <w:rFonts w:ascii="Tahoma" w:hAnsi="Tahoma" w:cs="Tahoma"/>
                <w:bCs/>
                <w:color w:val="000000" w:themeColor="text1"/>
              </w:rPr>
              <w:t xml:space="preserve">Гараж для спец техники </w:t>
            </w:r>
          </w:p>
          <w:p w14:paraId="03CB3D4B" w14:textId="3AA5D77E" w:rsidR="00E077A9" w:rsidRPr="00E919CE" w:rsidRDefault="00E077A9" w:rsidP="00E077A9">
            <w:pPr>
              <w:spacing w:after="0" w:line="240" w:lineRule="auto"/>
              <w:ind w:left="113" w:right="-108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078CFD1C" w14:textId="008FE634" w:rsidR="00E077A9" w:rsidRPr="00E919CE" w:rsidRDefault="005A1DEF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25,4</w:t>
            </w:r>
          </w:p>
        </w:tc>
        <w:tc>
          <w:tcPr>
            <w:tcW w:w="709" w:type="dxa"/>
            <w:shd w:val="clear" w:color="auto" w:fill="auto"/>
          </w:tcPr>
          <w:p w14:paraId="3B497664" w14:textId="5650EFE5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2,45</w:t>
            </w:r>
          </w:p>
        </w:tc>
        <w:tc>
          <w:tcPr>
            <w:tcW w:w="425" w:type="dxa"/>
            <w:shd w:val="clear" w:color="auto" w:fill="auto"/>
          </w:tcPr>
          <w:p w14:paraId="652D906B" w14:textId="47646479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В-2</w:t>
            </w:r>
          </w:p>
        </w:tc>
        <w:tc>
          <w:tcPr>
            <w:tcW w:w="709" w:type="dxa"/>
            <w:shd w:val="clear" w:color="auto" w:fill="auto"/>
          </w:tcPr>
          <w:p w14:paraId="4322B7F6" w14:textId="5612F9C1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proofErr w:type="spellStart"/>
            <w:r w:rsidRPr="00E919CE">
              <w:rPr>
                <w:rFonts w:ascii="Tahoma" w:hAnsi="Tahoma" w:cs="Tahoma"/>
              </w:rPr>
              <w:t>IIа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25F82B77" w14:textId="77777777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CA83891" w14:textId="0CFCD5CC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01A6C63" w14:textId="2AC6F238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+40 - -40</w:t>
            </w:r>
          </w:p>
        </w:tc>
        <w:tc>
          <w:tcPr>
            <w:tcW w:w="567" w:type="dxa"/>
            <w:shd w:val="clear" w:color="auto" w:fill="auto"/>
          </w:tcPr>
          <w:p w14:paraId="42C7E723" w14:textId="2D4726FC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14:paraId="09FB122B" w14:textId="6D082E86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14:paraId="6A1ED60B" w14:textId="53E9902A" w:rsidR="00E077A9" w:rsidRPr="00E919CE" w:rsidRDefault="00E077A9" w:rsidP="00E077A9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59F46495" w14:textId="0B8E023D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14:paraId="0FC37E3A" w14:textId="6535AA37" w:rsidR="00E077A9" w:rsidRPr="00E919CE" w:rsidRDefault="00E077A9" w:rsidP="00E077A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14:paraId="5391020F" w14:textId="1887A56C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14:paraId="57D221B7" w14:textId="441015EC" w:rsidR="00E077A9" w:rsidRPr="00E919CE" w:rsidRDefault="00E077A9" w:rsidP="00E077A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</w:tbl>
    <w:p w14:paraId="6840D3E6" w14:textId="77777777" w:rsidR="00E077A9" w:rsidRPr="00E919CE" w:rsidRDefault="00E077A9" w:rsidP="00E077A9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A0DFB18" w14:textId="77777777" w:rsidR="00E077A9" w:rsidRPr="00E919CE" w:rsidRDefault="00E077A9" w:rsidP="00E077A9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56687B6" w14:textId="77777777" w:rsidR="00E077A9" w:rsidRPr="00E919CE" w:rsidRDefault="00E077A9" w:rsidP="00E077A9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75B42F11" w14:textId="77777777" w:rsidR="00630D11" w:rsidRPr="00E919CE" w:rsidRDefault="00630D11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09E6F54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2B7F0334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2A52ADB8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4FE8C31A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7D6AB545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32022220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4390039F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0479991B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5A6BA36B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52931B33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13E3477A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703055EB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5037772C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7809076D" w14:textId="77777777" w:rsidR="008F208D" w:rsidRPr="00E919CE" w:rsidRDefault="008F208D" w:rsidP="008F208D">
      <w:pPr>
        <w:spacing w:after="0" w:line="240" w:lineRule="auto"/>
        <w:ind w:left="-567"/>
        <w:jc w:val="right"/>
        <w:rPr>
          <w:rFonts w:ascii="Tahoma" w:hAnsi="Tahoma" w:cs="Tahoma"/>
          <w:color w:val="000000" w:themeColor="text1"/>
        </w:rPr>
      </w:pPr>
    </w:p>
    <w:p w14:paraId="636FB452" w14:textId="7CFE1526" w:rsidR="008F208D" w:rsidRDefault="008F208D" w:rsidP="008F208D">
      <w:pPr>
        <w:spacing w:after="0" w:line="240" w:lineRule="auto"/>
        <w:ind w:left="600" w:firstLine="720"/>
        <w:rPr>
          <w:rFonts w:ascii="Tahoma" w:hAnsi="Tahoma" w:cs="Tahoma"/>
          <w:color w:val="000000" w:themeColor="text1"/>
        </w:rPr>
      </w:pPr>
    </w:p>
    <w:p w14:paraId="3A7E5A33" w14:textId="77777777" w:rsidR="00D256E1" w:rsidRPr="00E919CE" w:rsidRDefault="00D256E1" w:rsidP="008F208D">
      <w:pPr>
        <w:spacing w:after="0" w:line="240" w:lineRule="auto"/>
        <w:ind w:left="600" w:firstLine="720"/>
        <w:rPr>
          <w:rFonts w:ascii="Tahoma" w:eastAsia="Times New Roman" w:hAnsi="Tahoma" w:cs="Tahoma"/>
        </w:rPr>
      </w:pPr>
    </w:p>
    <w:p w14:paraId="07920053" w14:textId="77777777" w:rsidR="008F208D" w:rsidRPr="00E919CE" w:rsidRDefault="008F208D" w:rsidP="008F208D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72324E8" w14:textId="77777777" w:rsidR="008F208D" w:rsidRPr="00E919CE" w:rsidRDefault="008F208D" w:rsidP="008F208D">
      <w:pPr>
        <w:spacing w:after="0" w:line="240" w:lineRule="auto"/>
        <w:ind w:left="-567"/>
        <w:rPr>
          <w:rFonts w:ascii="Tahoma" w:hAnsi="Tahoma" w:cs="Tahoma"/>
          <w:bCs/>
          <w:color w:val="000000" w:themeColor="text1"/>
        </w:rPr>
      </w:pPr>
    </w:p>
    <w:p w14:paraId="4AD0A605" w14:textId="5908E7FF" w:rsidR="00C41AB3" w:rsidRPr="00E919CE" w:rsidRDefault="008F208D" w:rsidP="00C41AB3">
      <w:pPr>
        <w:spacing w:after="0" w:line="240" w:lineRule="auto"/>
        <w:ind w:left="-567"/>
        <w:rPr>
          <w:rFonts w:ascii="Tahoma" w:eastAsia="Times New Roman" w:hAnsi="Tahoma" w:cs="Tahoma"/>
          <w:color w:val="000000" w:themeColor="text1"/>
        </w:rPr>
      </w:pPr>
      <w:bookmarkStart w:id="7" w:name="_Hlk97116445"/>
      <w:r w:rsidRPr="00D256E1">
        <w:rPr>
          <w:rFonts w:ascii="Tahoma" w:hAnsi="Tahoma" w:cs="Tahoma"/>
          <w:b/>
          <w:color w:val="000000" w:themeColor="text1"/>
        </w:rPr>
        <w:t>Объект 4</w:t>
      </w:r>
      <w:r w:rsidRPr="00E919CE">
        <w:rPr>
          <w:rFonts w:ascii="Tahoma" w:hAnsi="Tahoma" w:cs="Tahoma"/>
          <w:b/>
          <w:color w:val="000000" w:themeColor="text1"/>
        </w:rPr>
        <w:t>:</w:t>
      </w:r>
      <w:r w:rsidRPr="00E919CE">
        <w:rPr>
          <w:rFonts w:ascii="Tahoma" w:hAnsi="Tahoma" w:cs="Tahoma"/>
          <w:bCs/>
          <w:color w:val="000000" w:themeColor="text1"/>
        </w:rPr>
        <w:t xml:space="preserve"> </w:t>
      </w:r>
      <w:r w:rsidR="00D576A9" w:rsidRPr="00D256E1">
        <w:rPr>
          <w:rFonts w:ascii="Tahoma" w:hAnsi="Tahoma" w:cs="Tahoma"/>
        </w:rPr>
        <w:t>Технологическое (помещение ХВП)</w:t>
      </w:r>
      <w:r w:rsidR="00D576A9" w:rsidRPr="00D256E1">
        <w:rPr>
          <w:rFonts w:ascii="Tahoma" w:eastAsia="Times New Roman" w:hAnsi="Tahoma" w:cs="Tahoma"/>
        </w:rPr>
        <w:t xml:space="preserve"> </w:t>
      </w:r>
      <w:r w:rsidR="002F3636" w:rsidRPr="00D256E1">
        <w:rPr>
          <w:rFonts w:ascii="Tahoma" w:eastAsia="Times New Roman" w:hAnsi="Tahoma" w:cs="Tahoma"/>
          <w:color w:val="000000" w:themeColor="text1"/>
        </w:rPr>
        <w:t>в СЦ "Оазис".</w:t>
      </w:r>
      <w:r w:rsidR="001745A2" w:rsidRPr="00E919CE">
        <w:rPr>
          <w:rFonts w:ascii="Tahoma" w:hAnsi="Tahoma" w:cs="Tahoma"/>
          <w:b/>
          <w:bCs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b/>
          <w:bCs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color w:val="000000" w:themeColor="text1"/>
        </w:rPr>
        <w:t>Пом.3</w:t>
      </w:r>
      <w:r w:rsidR="009715CC" w:rsidRPr="00E919CE">
        <w:rPr>
          <w:rFonts w:ascii="Tahoma" w:eastAsia="Times New Roman" w:hAnsi="Tahoma" w:cs="Tahoma"/>
          <w:color w:val="000000" w:themeColor="text1"/>
        </w:rPr>
        <w:t xml:space="preserve"> Технический</w:t>
      </w:r>
      <w:r w:rsidR="009715CC" w:rsidRPr="00E919CE">
        <w:rPr>
          <w:rFonts w:ascii="Tahoma" w:hAnsi="Tahoma" w:cs="Tahoma"/>
          <w:color w:val="000000" w:themeColor="text1"/>
        </w:rPr>
        <w:t xml:space="preserve"> этаж на </w:t>
      </w:r>
      <w:proofErr w:type="spellStart"/>
      <w:r w:rsidR="009715CC" w:rsidRPr="00E919CE">
        <w:rPr>
          <w:rFonts w:ascii="Tahoma" w:hAnsi="Tahoma" w:cs="Tahoma"/>
          <w:color w:val="000000" w:themeColor="text1"/>
        </w:rPr>
        <w:t>отм</w:t>
      </w:r>
      <w:proofErr w:type="spellEnd"/>
      <w:r w:rsidR="009715CC" w:rsidRPr="00E919CE">
        <w:rPr>
          <w:rFonts w:ascii="Tahoma" w:hAnsi="Tahoma" w:cs="Tahoma"/>
          <w:color w:val="000000" w:themeColor="text1"/>
        </w:rPr>
        <w:t>. -3,900</w:t>
      </w:r>
      <w:r w:rsidR="009715CC" w:rsidRPr="00E919CE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0F770932" w14:textId="4D28AC00" w:rsidR="008F208D" w:rsidRPr="00E919CE" w:rsidRDefault="008F208D" w:rsidP="007B2C9C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Дата ввода в эксплуатацию: </w:t>
      </w:r>
      <w:r w:rsidR="00DB0519" w:rsidRPr="00E919CE">
        <w:rPr>
          <w:rFonts w:ascii="Tahoma" w:hAnsi="Tahoma" w:cs="Tahoma"/>
          <w:color w:val="000000" w:themeColor="text1"/>
        </w:rPr>
        <w:t>02.01.2007</w:t>
      </w:r>
    </w:p>
    <w:p w14:paraId="64A8797C" w14:textId="405C3896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Инв. </w:t>
      </w:r>
      <w:r w:rsidR="007B2C9C" w:rsidRPr="00E919CE">
        <w:rPr>
          <w:rFonts w:ascii="Tahoma" w:hAnsi="Tahoma" w:cs="Tahoma"/>
          <w:color w:val="000000" w:themeColor="text1"/>
        </w:rPr>
        <w:t>№ 00000673</w:t>
      </w:r>
    </w:p>
    <w:p w14:paraId="2E497E56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Балансодержатель: ООО «Ренонс»</w:t>
      </w:r>
      <w:r w:rsidRPr="00E919CE">
        <w:rPr>
          <w:rFonts w:ascii="Tahoma" w:hAnsi="Tahoma" w:cs="Tahoma"/>
          <w:bCs/>
        </w:rPr>
        <w:t xml:space="preserve"> </w:t>
      </w:r>
      <w:r w:rsidRPr="00E919CE">
        <w:rPr>
          <w:rFonts w:ascii="Tahoma" w:hAnsi="Tahoma" w:cs="Tahoma"/>
        </w:rPr>
        <w:t>г. Красноярск, ул. Сибирская, 92.</w:t>
      </w:r>
    </w:p>
    <w:p w14:paraId="54807F7C" w14:textId="1DA10A4A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bCs/>
          <w:color w:val="000000" w:themeColor="text1"/>
        </w:rPr>
      </w:pPr>
      <w:r w:rsidRPr="00E919CE">
        <w:rPr>
          <w:rFonts w:ascii="Tahoma" w:hAnsi="Tahoma" w:cs="Tahoma"/>
          <w:bCs/>
          <w:color w:val="000000" w:themeColor="text1"/>
        </w:rPr>
        <w:t xml:space="preserve">Информация об объекте: </w:t>
      </w:r>
      <w:r w:rsidRPr="00E919CE">
        <w:rPr>
          <w:rFonts w:ascii="Tahoma" w:hAnsi="Tahoma" w:cs="Tahoma"/>
          <w:color w:val="000000" w:themeColor="text1"/>
        </w:rPr>
        <w:t xml:space="preserve">Здание </w:t>
      </w:r>
      <w:r w:rsidR="00F60C7A" w:rsidRPr="00E919CE">
        <w:rPr>
          <w:rFonts w:ascii="Tahoma" w:hAnsi="Tahoma" w:cs="Tahoma"/>
          <w:color w:val="000000" w:themeColor="text1"/>
        </w:rPr>
        <w:t>Сервис-центр</w:t>
      </w:r>
    </w:p>
    <w:p w14:paraId="60A79482" w14:textId="6C5FBDE3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bookmarkStart w:id="8" w:name="_Hlk97116519"/>
      <w:bookmarkEnd w:id="7"/>
      <w:r w:rsidRPr="00E919CE">
        <w:rPr>
          <w:rFonts w:ascii="Tahoma" w:hAnsi="Tahoma" w:cs="Tahoma"/>
          <w:color w:val="000000" w:themeColor="text1"/>
        </w:rPr>
        <w:t xml:space="preserve">Класс функциональной пожарной опасности здания </w:t>
      </w:r>
      <w:r w:rsidR="00F60C7A" w:rsidRPr="00E919CE">
        <w:rPr>
          <w:rFonts w:ascii="Tahoma" w:hAnsi="Tahoma" w:cs="Tahoma"/>
          <w:color w:val="000000" w:themeColor="text1"/>
        </w:rPr>
        <w:t>Ф3.6</w:t>
      </w:r>
      <w:r w:rsidRPr="00E919CE">
        <w:rPr>
          <w:rFonts w:ascii="Tahoma" w:hAnsi="Tahoma" w:cs="Tahoma"/>
          <w:color w:val="000000" w:themeColor="text1"/>
        </w:rPr>
        <w:t>;</w:t>
      </w:r>
    </w:p>
    <w:p w14:paraId="78F46421" w14:textId="1DB3A1E8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материал стен, перегородок, междуэтажных перекрытий: - </w:t>
      </w:r>
      <w:r w:rsidR="00EE4A66" w:rsidRPr="00E919CE">
        <w:rPr>
          <w:rFonts w:ascii="Tahoma" w:hAnsi="Tahoma" w:cs="Tahoma"/>
          <w:color w:val="000000" w:themeColor="text1"/>
        </w:rPr>
        <w:t>кирпич, ГКЛ, ж/б</w:t>
      </w:r>
      <w:r w:rsidRPr="00E919CE">
        <w:rPr>
          <w:rFonts w:ascii="Tahoma" w:hAnsi="Tahoma" w:cs="Tahoma"/>
          <w:color w:val="000000" w:themeColor="text1"/>
        </w:rPr>
        <w:t>;</w:t>
      </w:r>
    </w:p>
    <w:p w14:paraId="18E5DE09" w14:textId="3BBC694C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группа горючести материала заполнения подвесных потолков, отделки стен (при наличии)</w:t>
      </w:r>
      <w:r w:rsidR="00EE4A66" w:rsidRPr="00E919CE">
        <w:rPr>
          <w:rFonts w:ascii="Tahoma" w:hAnsi="Tahoma" w:cs="Tahoma"/>
          <w:color w:val="000000" w:themeColor="text1"/>
        </w:rPr>
        <w:t xml:space="preserve"> </w:t>
      </w:r>
      <w:r w:rsidR="009715CC" w:rsidRPr="00E919CE">
        <w:rPr>
          <w:rFonts w:ascii="Tahoma" w:hAnsi="Tahoma" w:cs="Tahoma"/>
          <w:color w:val="000000" w:themeColor="text1"/>
        </w:rPr>
        <w:t>НГ, Г</w:t>
      </w:r>
      <w:r w:rsidR="00EE4A66" w:rsidRPr="00E919CE">
        <w:rPr>
          <w:rFonts w:ascii="Tahoma" w:hAnsi="Tahoma" w:cs="Tahoma"/>
          <w:color w:val="000000" w:themeColor="text1"/>
        </w:rPr>
        <w:t>1</w:t>
      </w:r>
      <w:r w:rsidRPr="00E919CE">
        <w:rPr>
          <w:rFonts w:ascii="Tahoma" w:hAnsi="Tahoma" w:cs="Tahoma"/>
          <w:color w:val="000000" w:themeColor="text1"/>
        </w:rPr>
        <w:t>;</w:t>
      </w:r>
    </w:p>
    <w:p w14:paraId="4583BC90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перечень помещений с массовым пребыванием людей (более 50 человек) - нет;</w:t>
      </w:r>
    </w:p>
    <w:p w14:paraId="69E5AA1D" w14:textId="552E7F44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 - наличие на объекте систем противодымной и общеобменной вентиляции с механическим побуждением, электрических замков - </w:t>
      </w:r>
      <w:r w:rsidR="00C33E1B" w:rsidRPr="00E919CE">
        <w:rPr>
          <w:rFonts w:ascii="Tahoma" w:hAnsi="Tahoma" w:cs="Tahoma"/>
          <w:color w:val="000000" w:themeColor="text1"/>
        </w:rPr>
        <w:t>есть</w:t>
      </w:r>
      <w:r w:rsidRPr="00E919CE">
        <w:rPr>
          <w:rFonts w:ascii="Tahoma" w:hAnsi="Tahoma" w:cs="Tahoma"/>
          <w:color w:val="000000" w:themeColor="text1"/>
        </w:rPr>
        <w:t>;</w:t>
      </w:r>
    </w:p>
    <w:p w14:paraId="2ABC1784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-нет;</w:t>
      </w:r>
    </w:p>
    <w:p w14:paraId="0CDEFBE5" w14:textId="65F4F27D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температура - +</w:t>
      </w:r>
      <w:r w:rsidR="00C41AB3" w:rsidRPr="00E919CE">
        <w:rPr>
          <w:rFonts w:ascii="Tahoma" w:hAnsi="Tahoma" w:cs="Tahoma"/>
          <w:color w:val="000000" w:themeColor="text1"/>
        </w:rPr>
        <w:t>20;</w:t>
      </w:r>
    </w:p>
    <w:p w14:paraId="61724AF8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влажность - не более 80% при +25C;</w:t>
      </w:r>
    </w:p>
    <w:p w14:paraId="78B2F092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наличие агрессивной среды, дыма, пыли – нет;</w:t>
      </w:r>
    </w:p>
    <w:p w14:paraId="03C40123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первичный признак пожара - дым;</w:t>
      </w:r>
    </w:p>
    <w:p w14:paraId="116C4501" w14:textId="77777777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>- уровень звука постоянного шума в помещении - нет;</w:t>
      </w:r>
    </w:p>
    <w:p w14:paraId="019FEE11" w14:textId="09263B2F" w:rsidR="008F208D" w:rsidRPr="00E919CE" w:rsidRDefault="008F208D" w:rsidP="008F208D">
      <w:pPr>
        <w:spacing w:after="0" w:line="360" w:lineRule="auto"/>
        <w:ind w:left="-567"/>
        <w:rPr>
          <w:rFonts w:ascii="Tahoma" w:hAnsi="Tahoma" w:cs="Tahoma"/>
          <w:color w:val="000000" w:themeColor="text1"/>
        </w:rPr>
      </w:pPr>
      <w:r w:rsidRPr="00E919CE">
        <w:rPr>
          <w:rFonts w:ascii="Tahoma" w:hAnsi="Tahoma" w:cs="Tahoma"/>
          <w:color w:val="000000" w:themeColor="text1"/>
        </w:rPr>
        <w:t xml:space="preserve">- необходимость отключения при пожаре общеобменной вентиляции, технологического </w:t>
      </w:r>
      <w:r w:rsidR="00C41AB3" w:rsidRPr="00E919CE">
        <w:rPr>
          <w:rFonts w:ascii="Tahoma" w:hAnsi="Tahoma" w:cs="Tahoma"/>
          <w:color w:val="000000" w:themeColor="text1"/>
        </w:rPr>
        <w:t>оборудования, электрозамков</w:t>
      </w:r>
      <w:r w:rsidRPr="00E919CE">
        <w:rPr>
          <w:rFonts w:ascii="Tahoma" w:hAnsi="Tahoma" w:cs="Tahoma"/>
          <w:color w:val="000000" w:themeColor="text1"/>
        </w:rPr>
        <w:t xml:space="preserve"> - отсутствует. </w:t>
      </w:r>
    </w:p>
    <w:bookmarkEnd w:id="8"/>
    <w:p w14:paraId="6F7CA637" w14:textId="77777777" w:rsidR="008F208D" w:rsidRPr="00E919CE" w:rsidRDefault="008F208D" w:rsidP="0028476C">
      <w:pPr>
        <w:spacing w:after="0" w:line="240" w:lineRule="auto"/>
        <w:ind w:right="-739"/>
        <w:rPr>
          <w:rFonts w:ascii="Tahoma" w:eastAsia="Times New Roman" w:hAnsi="Tahoma" w:cs="Tahoma"/>
        </w:rPr>
      </w:pPr>
    </w:p>
    <w:p w14:paraId="342FBEED" w14:textId="7103EB9E" w:rsidR="00B35168" w:rsidRPr="00E919CE" w:rsidRDefault="007734DD" w:rsidP="00D368B8">
      <w:pPr>
        <w:spacing w:after="0" w:line="240" w:lineRule="auto"/>
        <w:ind w:left="-567" w:right="-739"/>
        <w:jc w:val="center"/>
        <w:rPr>
          <w:rFonts w:ascii="Tahoma" w:eastAsia="Times New Roman" w:hAnsi="Tahoma" w:cs="Tahoma"/>
        </w:rPr>
      </w:pPr>
      <w:r w:rsidRPr="00E919CE">
        <w:rPr>
          <w:rFonts w:ascii="Tahoma" w:eastAsia="Times New Roman" w:hAnsi="Tahoma" w:cs="Tahoma"/>
          <w:noProof/>
        </w:rPr>
        <w:drawing>
          <wp:inline distT="0" distB="0" distL="0" distR="0" wp14:anchorId="2BB47FB0" wp14:editId="707AD507">
            <wp:extent cx="442912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0D83" w14:textId="77777777" w:rsidR="00B35168" w:rsidRPr="00E919CE" w:rsidRDefault="00B35168" w:rsidP="007734DD">
      <w:pPr>
        <w:spacing w:after="0" w:line="240" w:lineRule="auto"/>
        <w:ind w:left="-567" w:right="-739"/>
        <w:rPr>
          <w:rFonts w:ascii="Tahoma" w:eastAsia="Times New Roman" w:hAnsi="Tahoma" w:cs="Tahoma"/>
        </w:rPr>
      </w:pPr>
    </w:p>
    <w:p w14:paraId="0F034EC0" w14:textId="0EAA8D32" w:rsidR="001745A2" w:rsidRPr="00E919CE" w:rsidRDefault="007734DD" w:rsidP="00B87C4B">
      <w:pPr>
        <w:spacing w:after="0" w:line="240" w:lineRule="auto"/>
        <w:ind w:left="-567" w:right="-739"/>
        <w:rPr>
          <w:rFonts w:ascii="Tahoma" w:eastAsia="Times New Roman" w:hAnsi="Tahoma" w:cs="Tahoma"/>
        </w:rPr>
      </w:pPr>
      <w:bookmarkStart w:id="9" w:name="_Hlk97118346"/>
      <w:r w:rsidRPr="00E919CE">
        <w:rPr>
          <w:rFonts w:ascii="Tahoma" w:eastAsia="Times New Roman" w:hAnsi="Tahoma" w:cs="Tahoma"/>
        </w:rPr>
        <w:t xml:space="preserve">Пом.3 </w:t>
      </w:r>
    </w:p>
    <w:bookmarkEnd w:id="9"/>
    <w:p w14:paraId="0C4241A5" w14:textId="45B8F4F5" w:rsidR="001745A2" w:rsidRDefault="001745A2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</w:p>
    <w:p w14:paraId="639A343E" w14:textId="77777777" w:rsidR="00D256E1" w:rsidRPr="00E919CE" w:rsidRDefault="00D256E1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</w:p>
    <w:p w14:paraId="2701EE3D" w14:textId="77777777" w:rsidR="001745A2" w:rsidRPr="00E919CE" w:rsidRDefault="001745A2" w:rsidP="0028476C">
      <w:pPr>
        <w:spacing w:after="0" w:line="240" w:lineRule="auto"/>
        <w:ind w:right="566"/>
        <w:rPr>
          <w:rFonts w:ascii="Tahoma" w:eastAsia="Times New Roman" w:hAnsi="Tahoma" w:cs="Tahoma"/>
        </w:rPr>
      </w:pPr>
    </w:p>
    <w:p w14:paraId="6F6461CC" w14:textId="3D6356B3" w:rsidR="008F208D" w:rsidRPr="00E919CE" w:rsidRDefault="008F208D" w:rsidP="008F208D">
      <w:pPr>
        <w:spacing w:after="0" w:line="240" w:lineRule="auto"/>
        <w:ind w:left="-567" w:right="566"/>
        <w:jc w:val="center"/>
        <w:rPr>
          <w:rFonts w:ascii="Tahoma" w:eastAsia="Times New Roman" w:hAnsi="Tahoma" w:cs="Tahoma"/>
        </w:rPr>
      </w:pPr>
      <w:bookmarkStart w:id="10" w:name="_Hlk97118373"/>
      <w:r w:rsidRPr="00E919CE">
        <w:rPr>
          <w:rFonts w:ascii="Tahoma" w:eastAsia="Times New Roman" w:hAnsi="Tahoma" w:cs="Tahoma"/>
        </w:rPr>
        <w:lastRenderedPageBreak/>
        <w:t>ХАРАКТЕРИСТИКИ ЗАЩИЩАЕМЫХ ПОМЕЩЕНИЙ И ПОЖАРООПАСНЫХ МАТЕРИАЛОВ ДЛЯ ПРОЕКТИРОВАНИЯ АУПС и СОУЭ.</w:t>
      </w:r>
    </w:p>
    <w:p w14:paraId="7908C904" w14:textId="77777777" w:rsidR="008F208D" w:rsidRPr="00E919CE" w:rsidRDefault="008F208D" w:rsidP="008F208D">
      <w:pPr>
        <w:spacing w:after="0" w:line="240" w:lineRule="auto"/>
        <w:ind w:left="360"/>
        <w:rPr>
          <w:rFonts w:ascii="Tahoma" w:hAnsi="Tahoma" w:cs="Tahoma"/>
          <w:color w:val="000000" w:themeColor="text1"/>
        </w:rPr>
      </w:pPr>
    </w:p>
    <w:p w14:paraId="3F22406B" w14:textId="2470521E" w:rsidR="001745A2" w:rsidRPr="00E919CE" w:rsidRDefault="001745A2" w:rsidP="001745A2">
      <w:pPr>
        <w:spacing w:after="0" w:line="240" w:lineRule="auto"/>
        <w:ind w:left="-567"/>
        <w:rPr>
          <w:rFonts w:ascii="Tahoma" w:hAnsi="Tahoma" w:cs="Tahoma"/>
          <w:b/>
          <w:color w:val="000000" w:themeColor="text1"/>
        </w:rPr>
      </w:pPr>
      <w:r w:rsidRPr="00E919CE">
        <w:rPr>
          <w:rFonts w:ascii="Tahoma" w:eastAsia="Times New Roman" w:hAnsi="Tahoma" w:cs="Tahoma"/>
          <w:color w:val="000000" w:themeColor="text1"/>
        </w:rPr>
        <w:t>Кладовая сантехников (водоподготовки джакузи) в СЦ "Оазис".</w:t>
      </w:r>
      <w:r w:rsidRPr="00E919CE">
        <w:rPr>
          <w:rFonts w:ascii="Tahoma" w:hAnsi="Tahoma" w:cs="Tahoma"/>
          <w:bCs/>
          <w:color w:val="000000" w:themeColor="text1"/>
        </w:rPr>
        <w:t xml:space="preserve"> Пом.3 </w:t>
      </w:r>
      <w:r w:rsidRPr="00E919CE">
        <w:rPr>
          <w:rFonts w:ascii="Tahoma" w:hAnsi="Tahoma" w:cs="Tahoma"/>
          <w:b/>
          <w:color w:val="000000" w:themeColor="text1"/>
        </w:rPr>
        <w:t xml:space="preserve"> </w:t>
      </w:r>
    </w:p>
    <w:p w14:paraId="040B1F12" w14:textId="77777777" w:rsidR="00F95442" w:rsidRPr="00E919CE" w:rsidRDefault="00F95442" w:rsidP="001745A2">
      <w:pPr>
        <w:spacing w:after="0" w:line="240" w:lineRule="auto"/>
        <w:ind w:left="-567"/>
        <w:rPr>
          <w:rFonts w:ascii="Tahoma" w:eastAsia="Times New Roman" w:hAnsi="Tahoma" w:cs="Tahoma"/>
          <w:color w:val="000000" w:themeColor="text1"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567"/>
        <w:gridCol w:w="567"/>
        <w:gridCol w:w="851"/>
        <w:gridCol w:w="425"/>
        <w:gridCol w:w="425"/>
        <w:gridCol w:w="709"/>
        <w:gridCol w:w="709"/>
        <w:gridCol w:w="708"/>
        <w:gridCol w:w="851"/>
        <w:gridCol w:w="567"/>
        <w:gridCol w:w="709"/>
        <w:gridCol w:w="708"/>
        <w:gridCol w:w="851"/>
      </w:tblGrid>
      <w:tr w:rsidR="008F208D" w:rsidRPr="00E919CE" w14:paraId="6A954C74" w14:textId="77777777" w:rsidTr="00114991">
        <w:trPr>
          <w:cantSplit/>
          <w:trHeight w:val="176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14:paraId="6C6583D0" w14:textId="77777777" w:rsidR="008F208D" w:rsidRPr="00E919CE" w:rsidRDefault="008F208D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bookmarkStart w:id="11" w:name="_Hlk97118547"/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D7EC0E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BACE42" w14:textId="5004831A" w:rsidR="008F208D" w:rsidRPr="00E919CE" w:rsidRDefault="00783C60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Высота помещения</w:t>
            </w:r>
            <w:r w:rsidR="008F208D" w:rsidRPr="00E919CE">
              <w:rPr>
                <w:rFonts w:ascii="Tahoma" w:eastAsia="Times New Roman" w:hAnsi="Tahoma" w:cs="Tahoma"/>
              </w:rPr>
              <w:t xml:space="preserve">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387953D" w14:textId="4FE615EB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</w:t>
            </w:r>
            <w:r w:rsidR="00783C60" w:rsidRPr="00E919CE">
              <w:rPr>
                <w:rFonts w:ascii="Tahoma" w:eastAsia="Times New Roman" w:hAnsi="Tahoma" w:cs="Tahoma"/>
              </w:rPr>
              <w:t>взрывопожарной и</w:t>
            </w:r>
            <w:r w:rsidRPr="00E919CE">
              <w:rPr>
                <w:rFonts w:ascii="Tahoma" w:eastAsia="Times New Roman" w:hAnsi="Tahoma" w:cs="Tahoma"/>
              </w:rPr>
              <w:t xml:space="preserve"> пожарной опасности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63752823" w14:textId="626C50F6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Класс </w:t>
            </w:r>
            <w:r w:rsidR="00783C60" w:rsidRPr="00E919CE">
              <w:rPr>
                <w:rFonts w:ascii="Tahoma" w:eastAsia="Times New Roman" w:hAnsi="Tahoma" w:cs="Tahoma"/>
              </w:rPr>
              <w:t>взрывопожароопасной</w:t>
            </w:r>
            <w:r w:rsidRPr="00E919CE">
              <w:rPr>
                <w:rFonts w:ascii="Tahoma" w:eastAsia="Times New Roman" w:hAnsi="Tahoma" w:cs="Tahoma"/>
              </w:rPr>
              <w:t xml:space="preserve"> по ПУЭ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091C4E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33B5A8A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70D0F5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B1240B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6498A98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E56A217" w14:textId="4BB98A4E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Наличие </w:t>
            </w:r>
            <w:r w:rsidR="00783C60" w:rsidRPr="00E919CE">
              <w:rPr>
                <w:rFonts w:ascii="Tahoma" w:eastAsia="Times New Roman" w:hAnsi="Tahoma" w:cs="Tahoma"/>
              </w:rPr>
              <w:t>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C95210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20C6C3" w14:textId="77777777" w:rsidR="008F208D" w:rsidRPr="00E919CE" w:rsidRDefault="008F208D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475E9BF" w14:textId="77777777" w:rsidR="008F208D" w:rsidRPr="00E919CE" w:rsidRDefault="008F208D" w:rsidP="009E5F5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F602D3" w:rsidRPr="00E919CE" w14:paraId="55408A27" w14:textId="77777777" w:rsidTr="00114991">
        <w:trPr>
          <w:cantSplit/>
          <w:trHeight w:val="4814"/>
        </w:trPr>
        <w:tc>
          <w:tcPr>
            <w:tcW w:w="728" w:type="dxa"/>
            <w:vMerge/>
            <w:shd w:val="clear" w:color="auto" w:fill="auto"/>
            <w:textDirection w:val="btLr"/>
          </w:tcPr>
          <w:p w14:paraId="7CA2F8F2" w14:textId="77777777" w:rsidR="008F208D" w:rsidRPr="00E919CE" w:rsidRDefault="008F208D" w:rsidP="009E5F5A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33550F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F6F6FFC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128247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2C0B9DE8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54B59B6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5618B61B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D0F2046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1855D794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303BFA72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0803AB4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FCF722E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45C13F2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B75FE7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78AFBCA5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8E506BF" w14:textId="77777777" w:rsidR="008F208D" w:rsidRPr="00E919CE" w:rsidRDefault="008F208D" w:rsidP="009E5F5A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B627DC" w:rsidRPr="00E919CE" w14:paraId="2A96E823" w14:textId="77777777" w:rsidTr="00114991">
        <w:trPr>
          <w:cantSplit/>
          <w:trHeight w:val="293"/>
        </w:trPr>
        <w:tc>
          <w:tcPr>
            <w:tcW w:w="728" w:type="dxa"/>
            <w:shd w:val="clear" w:color="auto" w:fill="auto"/>
            <w:vAlign w:val="center"/>
          </w:tcPr>
          <w:p w14:paraId="2800DFEC" w14:textId="77777777" w:rsidR="008F208D" w:rsidRPr="00E919CE" w:rsidRDefault="008F208D" w:rsidP="009E5F5A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B2DD6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4110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EBFE2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3F600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B140FC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6B512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D7637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CED6D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D5973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D4501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D01FD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7C243D1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52B07AF9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76A7853" w14:textId="77777777" w:rsidR="008F208D" w:rsidRPr="00E919CE" w:rsidRDefault="008F208D" w:rsidP="009E5F5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F602D3" w:rsidRPr="00E919CE" w14:paraId="3A8B5B54" w14:textId="77777777" w:rsidTr="00114991">
        <w:trPr>
          <w:cantSplit/>
          <w:trHeight w:val="5480"/>
        </w:trPr>
        <w:tc>
          <w:tcPr>
            <w:tcW w:w="728" w:type="dxa"/>
            <w:shd w:val="clear" w:color="auto" w:fill="auto"/>
            <w:textDirection w:val="btLr"/>
          </w:tcPr>
          <w:p w14:paraId="7CE7CA8C" w14:textId="6A933CA0" w:rsidR="00F602D3" w:rsidRPr="00E919CE" w:rsidRDefault="00F602D3" w:rsidP="00B35168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E919CE">
              <w:rPr>
                <w:rFonts w:ascii="Tahoma" w:eastAsia="Times New Roman" w:hAnsi="Tahoma" w:cs="Tahoma"/>
                <w:color w:val="000000" w:themeColor="text1"/>
              </w:rPr>
              <w:t>Кладовая сантехников                                             (водоподготовки джакузи) в СЦ "Оазис".</w:t>
            </w:r>
            <w:r w:rsidRPr="00E919CE">
              <w:rPr>
                <w:rFonts w:ascii="Tahoma" w:hAnsi="Tahoma" w:cs="Tahoma"/>
                <w:bCs/>
                <w:color w:val="000000" w:themeColor="text1"/>
              </w:rPr>
              <w:t xml:space="preserve"> Пом.3</w:t>
            </w:r>
          </w:p>
          <w:p w14:paraId="10346E57" w14:textId="4B043EBE" w:rsidR="008F208D" w:rsidRPr="00E919CE" w:rsidRDefault="008F208D" w:rsidP="00B35168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23C600EC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679C643" w14:textId="55F49A08" w:rsidR="008F208D" w:rsidRPr="00E919CE" w:rsidRDefault="00196241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39,3</w:t>
            </w:r>
          </w:p>
        </w:tc>
        <w:tc>
          <w:tcPr>
            <w:tcW w:w="567" w:type="dxa"/>
            <w:shd w:val="clear" w:color="auto" w:fill="auto"/>
          </w:tcPr>
          <w:p w14:paraId="62D792AB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8B7DD31" w14:textId="7E1E134E" w:rsidR="008F208D" w:rsidRPr="00E919CE" w:rsidRDefault="00B35168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</w:t>
            </w:r>
            <w:r w:rsidR="009E31E0" w:rsidRPr="00E919CE">
              <w:rPr>
                <w:rFonts w:ascii="Tahoma" w:hAnsi="Tahoma" w:cs="Tahom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164712" w14:textId="77777777" w:rsidR="00B627DC" w:rsidRPr="00E919CE" w:rsidRDefault="00B627DC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0AD8D5F" w14:textId="0322835D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</w:t>
            </w:r>
            <w:r w:rsidR="00B35168" w:rsidRPr="00E919CE">
              <w:rPr>
                <w:rFonts w:ascii="Tahoma" w:hAnsi="Tahoma" w:cs="Tahom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9B716C0" w14:textId="77777777" w:rsidR="00861CBF" w:rsidRPr="00E919CE" w:rsidRDefault="00861CBF" w:rsidP="00B3516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2D1556EC" w14:textId="3A82BEF8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</w:t>
            </w:r>
            <w:r w:rsidR="00C33E1B" w:rsidRPr="00E919CE">
              <w:rPr>
                <w:rFonts w:ascii="Tahoma" w:hAnsi="Tahoma" w:cs="Tahoma"/>
              </w:rPr>
              <w:t>II а</w:t>
            </w:r>
          </w:p>
        </w:tc>
        <w:tc>
          <w:tcPr>
            <w:tcW w:w="425" w:type="dxa"/>
            <w:shd w:val="clear" w:color="auto" w:fill="auto"/>
          </w:tcPr>
          <w:p w14:paraId="26B4544F" w14:textId="77777777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6F13137E" w14:textId="77777777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9DFBCD6" w14:textId="5E8E7C61" w:rsidR="008F208D" w:rsidRPr="00E919CE" w:rsidRDefault="008F208D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</w:t>
            </w:r>
            <w:r w:rsidR="00B35168" w:rsidRPr="00E919CE">
              <w:rPr>
                <w:rFonts w:ascii="Tahoma" w:hAnsi="Tahoma" w:cs="Tahom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1180124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75C4585" w14:textId="709C23D8" w:rsidR="008F208D" w:rsidRPr="00E919CE" w:rsidRDefault="009E31E0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II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9E3C8C0" w14:textId="33621CB8" w:rsidR="008F208D" w:rsidRPr="00E919CE" w:rsidRDefault="00B627DC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Приточной вытяжная </w:t>
            </w:r>
          </w:p>
        </w:tc>
        <w:tc>
          <w:tcPr>
            <w:tcW w:w="851" w:type="dxa"/>
            <w:shd w:val="clear" w:color="auto" w:fill="auto"/>
          </w:tcPr>
          <w:p w14:paraId="7C5C0CB7" w14:textId="77777777" w:rsidR="00861CBF" w:rsidRPr="00E919CE" w:rsidRDefault="00861CBF" w:rsidP="00B35168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</w:p>
          <w:p w14:paraId="52992186" w14:textId="6FF09A4A" w:rsidR="008F208D" w:rsidRPr="00E919CE" w:rsidRDefault="00B627DC" w:rsidP="00B35168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068F6CDC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A7FF39" w14:textId="7260CC6D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E47D2EB" w14:textId="77777777" w:rsidR="00861CBF" w:rsidRPr="00E919CE" w:rsidRDefault="00861CBF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  <w:p w14:paraId="62F71CF9" w14:textId="3566F6D1" w:rsidR="008F208D" w:rsidRPr="00E919CE" w:rsidRDefault="00DE3050" w:rsidP="00B3516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Бумага, пластик</w:t>
            </w:r>
            <w:r w:rsidR="00B627DC" w:rsidRPr="00E919CE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82E7BE9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D1F728B" w14:textId="0473591E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14:paraId="64D96DFA" w14:textId="77777777" w:rsidR="00861CBF" w:rsidRPr="00E919CE" w:rsidRDefault="00861CBF" w:rsidP="00B3516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A7A2286" w14:textId="0A547356" w:rsidR="008F208D" w:rsidRPr="00E919CE" w:rsidRDefault="008F208D" w:rsidP="00B3516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  <w:bookmarkEnd w:id="10"/>
      <w:bookmarkEnd w:id="11"/>
    </w:tbl>
    <w:p w14:paraId="1EB46E83" w14:textId="59DAEBE4" w:rsidR="00630D11" w:rsidRPr="00E919CE" w:rsidRDefault="00630D11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E986850" w14:textId="77E6A0C6" w:rsidR="00D576A9" w:rsidRPr="00E919CE" w:rsidRDefault="00D576A9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5B2B25B" w14:textId="518B69B9" w:rsidR="00D576A9" w:rsidRDefault="00D576A9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C63B01A" w14:textId="4767C3BD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2CD11E2" w14:textId="4033FE57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5B13788" w14:textId="1AAC33C6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5B4B04D3" w14:textId="680500F2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3022C24" w14:textId="25642DF5" w:rsidR="001D0E75" w:rsidRDefault="001D0E75" w:rsidP="008C6CA8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CB7CD82" w14:textId="1BA89B58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b/>
          <w:bCs/>
          <w:color w:val="000000" w:themeColor="text1"/>
        </w:rPr>
        <w:lastRenderedPageBreak/>
        <w:t>Объект 5:</w:t>
      </w:r>
      <w:r w:rsidRPr="001D0E75">
        <w:rPr>
          <w:rFonts w:ascii="Tahoma" w:hAnsi="Tahoma" w:cs="Tahoma"/>
          <w:color w:val="000000" w:themeColor="text1"/>
        </w:rPr>
        <w:t xml:space="preserve"> Технологическое (помещение ХВП) в СЦ "Оазис".  Пом.</w:t>
      </w:r>
      <w:r>
        <w:rPr>
          <w:rFonts w:ascii="Tahoma" w:hAnsi="Tahoma" w:cs="Tahoma"/>
          <w:color w:val="000000" w:themeColor="text1"/>
        </w:rPr>
        <w:t>8</w:t>
      </w:r>
      <w:r w:rsidRPr="001D0E75">
        <w:rPr>
          <w:rFonts w:ascii="Tahoma" w:hAnsi="Tahoma" w:cs="Tahoma"/>
          <w:color w:val="000000" w:themeColor="text1"/>
        </w:rPr>
        <w:t xml:space="preserve"> Технический этаж на </w:t>
      </w:r>
      <w:proofErr w:type="spellStart"/>
      <w:r w:rsidRPr="001D0E75">
        <w:rPr>
          <w:rFonts w:ascii="Tahoma" w:hAnsi="Tahoma" w:cs="Tahoma"/>
          <w:color w:val="000000" w:themeColor="text1"/>
        </w:rPr>
        <w:t>отм</w:t>
      </w:r>
      <w:proofErr w:type="spellEnd"/>
      <w:r w:rsidRPr="001D0E75">
        <w:rPr>
          <w:rFonts w:ascii="Tahoma" w:hAnsi="Tahoma" w:cs="Tahoma"/>
          <w:color w:val="000000" w:themeColor="text1"/>
        </w:rPr>
        <w:t xml:space="preserve">. -3,900 </w:t>
      </w:r>
    </w:p>
    <w:p w14:paraId="6253D28F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Дата ввода в эксплуатацию: 02.01.2007</w:t>
      </w:r>
    </w:p>
    <w:p w14:paraId="44C1AC2A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Инв. № 00000673</w:t>
      </w:r>
    </w:p>
    <w:p w14:paraId="54F6968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Балансодержатель: ООО «Ренонс» г. Красноярск, ул. Сибирская, 92.</w:t>
      </w:r>
    </w:p>
    <w:p w14:paraId="0F43D16B" w14:textId="2E5C3DE9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Информация об объекте: Здание Сервис-центр</w:t>
      </w:r>
    </w:p>
    <w:p w14:paraId="20D897BD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Класс функциональной пожарной опасности здания Ф3.6;</w:t>
      </w:r>
    </w:p>
    <w:p w14:paraId="3041F212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материал стен, перегородок, междуэтажных перекрытий: - кирпич, ГКЛ, ж/б;</w:t>
      </w:r>
    </w:p>
    <w:p w14:paraId="6CF0702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группа горючести материала заполнения подвесных потолков, отделки стен (при наличии) НГ, Г1;</w:t>
      </w:r>
    </w:p>
    <w:p w14:paraId="5F0BA3A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перечень помещений с массовым пребыванием людей (более 50 человек) - нет;</w:t>
      </w:r>
    </w:p>
    <w:p w14:paraId="5C91C72F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 xml:space="preserve"> - наличие на объекте систем противодымной и общеобменной вентиляции с механическим побуждением, электрических замков - есть;</w:t>
      </w:r>
    </w:p>
    <w:p w14:paraId="5F933289" w14:textId="523D461D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-типы, коды пожарной опасности и объем горючей массы кабелей (проводов), проложенных в пространствах за подвесными потолками и в двойных полах (при наличии) -</w:t>
      </w:r>
      <w:r>
        <w:rPr>
          <w:rFonts w:ascii="Tahoma" w:hAnsi="Tahoma" w:cs="Tahoma"/>
          <w:color w:val="000000" w:themeColor="text1"/>
        </w:rPr>
        <w:t xml:space="preserve"> </w:t>
      </w:r>
      <w:r w:rsidRPr="001D0E75">
        <w:rPr>
          <w:rFonts w:ascii="Tahoma" w:hAnsi="Tahoma" w:cs="Tahoma"/>
          <w:color w:val="000000" w:themeColor="text1"/>
        </w:rPr>
        <w:t>нет;</w:t>
      </w:r>
    </w:p>
    <w:p w14:paraId="2D069128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температура - +20;</w:t>
      </w:r>
    </w:p>
    <w:p w14:paraId="6FFB67C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влажность - не более 80% при +25C;</w:t>
      </w:r>
    </w:p>
    <w:p w14:paraId="1AC8F245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наличие агрессивной среды, дыма, пыли – нет;</w:t>
      </w:r>
    </w:p>
    <w:p w14:paraId="2A0304BA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первичный признак пожара - дым;</w:t>
      </w:r>
    </w:p>
    <w:p w14:paraId="50D92E3C" w14:textId="77777777" w:rsidR="001D0E75" w:rsidRP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уровень звука постоянного шума в помещении - нет;</w:t>
      </w:r>
    </w:p>
    <w:p w14:paraId="23BFDD4D" w14:textId="36CF8565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1D0E75">
        <w:rPr>
          <w:rFonts w:ascii="Tahoma" w:hAnsi="Tahoma" w:cs="Tahoma"/>
          <w:color w:val="000000" w:themeColor="text1"/>
        </w:rPr>
        <w:t>- необходимость отключения при пожаре общеобменной вентиляции, технологического оборудования, электрозамков - отсутствует.</w:t>
      </w:r>
    </w:p>
    <w:p w14:paraId="29F536DA" w14:textId="3F46133A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E5C5D3A" w14:textId="38716D03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26FD824" w14:textId="4D9E1F47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622D324" w14:textId="410AD895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7462525E" w14:textId="77777777" w:rsidR="001D0E75" w:rsidRDefault="001D0E75" w:rsidP="00F0116F">
      <w:pPr>
        <w:spacing w:after="0" w:line="240" w:lineRule="auto"/>
        <w:rPr>
          <w:rFonts w:ascii="Tahoma" w:hAnsi="Tahoma" w:cs="Tahoma"/>
          <w:color w:val="000000" w:themeColor="text1"/>
        </w:rPr>
      </w:pPr>
    </w:p>
    <w:p w14:paraId="3C66AF02" w14:textId="4A54C3AE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0E3CFE4" w14:textId="2EAB23F6" w:rsidR="001D0E75" w:rsidRDefault="001D0E75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12B0C13" w14:textId="3EFEA0B9" w:rsidR="001D0E75" w:rsidRPr="00E919CE" w:rsidRDefault="001D0E75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7F6FBA00" wp14:editId="0A45A63E">
            <wp:extent cx="4432300" cy="27127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F6ECD" w14:textId="5BDE29EC" w:rsidR="001D0E75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t>Пом.</w:t>
      </w:r>
      <w:r>
        <w:rPr>
          <w:rFonts w:ascii="Tahoma" w:hAnsi="Tahoma" w:cs="Tahoma"/>
          <w:color w:val="000000" w:themeColor="text1"/>
        </w:rPr>
        <w:t>8</w:t>
      </w:r>
    </w:p>
    <w:p w14:paraId="74FB1EAB" w14:textId="60D48174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53771861" w14:textId="1AEF27E5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63DA29D2" w14:textId="43834EE1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F75F5AB" w14:textId="0B5E5221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C816786" w14:textId="4B6D479C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A6113E6" w14:textId="39452B6F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2DA002BD" w14:textId="6E95D616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5430A80" w14:textId="77F67164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4468FF91" w14:textId="0B21296F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23F2CF1" w14:textId="1CABD412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06F38B10" w14:textId="482A9418" w:rsidR="00F0116F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3225739E" w14:textId="77777777" w:rsidR="00F0116F" w:rsidRPr="00F0116F" w:rsidRDefault="00F0116F" w:rsidP="00F0116F">
      <w:pPr>
        <w:spacing w:after="0" w:line="240" w:lineRule="auto"/>
        <w:ind w:left="-567"/>
        <w:jc w:val="center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lastRenderedPageBreak/>
        <w:t>ХАРАКТЕРИСТИКИ ЗАЩИЩАЕМЫХ ПОМЕЩЕНИЙ И ПОЖАРООПАСНЫХ МАТЕРИАЛОВ ДЛЯ ПРОЕКТИРОВАНИЯ АУПС и СОУЭ.</w:t>
      </w:r>
    </w:p>
    <w:p w14:paraId="61D13E47" w14:textId="77777777" w:rsidR="00F0116F" w:rsidRPr="00F0116F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p w14:paraId="14ADCB1A" w14:textId="77777777" w:rsidR="00F0116F" w:rsidRPr="001D0E75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  <w:r w:rsidRPr="00F0116F">
        <w:rPr>
          <w:rFonts w:ascii="Tahoma" w:hAnsi="Tahoma" w:cs="Tahoma"/>
          <w:color w:val="000000" w:themeColor="text1"/>
        </w:rPr>
        <w:t>Технологическое (помещение ХВП)</w:t>
      </w:r>
      <w:r>
        <w:rPr>
          <w:rFonts w:ascii="Tahoma" w:hAnsi="Tahoma" w:cs="Tahoma"/>
          <w:color w:val="000000" w:themeColor="text1"/>
        </w:rPr>
        <w:t xml:space="preserve"> </w:t>
      </w:r>
      <w:r w:rsidRPr="00F0116F">
        <w:rPr>
          <w:rFonts w:ascii="Tahoma" w:hAnsi="Tahoma" w:cs="Tahoma"/>
          <w:color w:val="000000" w:themeColor="text1"/>
        </w:rPr>
        <w:t>в СЦ "Оазис". Пом.</w:t>
      </w:r>
      <w:r>
        <w:rPr>
          <w:rFonts w:ascii="Tahoma" w:hAnsi="Tahoma" w:cs="Tahoma"/>
          <w:color w:val="000000" w:themeColor="text1"/>
        </w:rPr>
        <w:t>8</w:t>
      </w:r>
      <w:r w:rsidRPr="00F0116F">
        <w:rPr>
          <w:rFonts w:ascii="Tahoma" w:hAnsi="Tahoma" w:cs="Tahoma"/>
          <w:color w:val="000000" w:themeColor="text1"/>
        </w:rPr>
        <w:t xml:space="preserve">  </w:t>
      </w:r>
      <w:r w:rsidRPr="001D0E75">
        <w:rPr>
          <w:rFonts w:ascii="Tahoma" w:hAnsi="Tahoma" w:cs="Tahoma"/>
          <w:color w:val="000000" w:themeColor="text1"/>
        </w:rPr>
        <w:t xml:space="preserve">Технический этаж на </w:t>
      </w:r>
      <w:proofErr w:type="spellStart"/>
      <w:r w:rsidRPr="001D0E75">
        <w:rPr>
          <w:rFonts w:ascii="Tahoma" w:hAnsi="Tahoma" w:cs="Tahoma"/>
          <w:color w:val="000000" w:themeColor="text1"/>
        </w:rPr>
        <w:t>отм</w:t>
      </w:r>
      <w:proofErr w:type="spellEnd"/>
      <w:r w:rsidRPr="001D0E75">
        <w:rPr>
          <w:rFonts w:ascii="Tahoma" w:hAnsi="Tahoma" w:cs="Tahoma"/>
          <w:color w:val="000000" w:themeColor="text1"/>
        </w:rPr>
        <w:t xml:space="preserve">. -3,900 </w:t>
      </w:r>
    </w:p>
    <w:p w14:paraId="248027CD" w14:textId="6A555D2A" w:rsidR="00F0116F" w:rsidRDefault="00F0116F" w:rsidP="00F0116F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tbl>
      <w:tblPr>
        <w:tblW w:w="1008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09"/>
        <w:gridCol w:w="567"/>
        <w:gridCol w:w="567"/>
        <w:gridCol w:w="851"/>
        <w:gridCol w:w="425"/>
        <w:gridCol w:w="425"/>
        <w:gridCol w:w="709"/>
        <w:gridCol w:w="709"/>
        <w:gridCol w:w="708"/>
        <w:gridCol w:w="851"/>
        <w:gridCol w:w="567"/>
        <w:gridCol w:w="709"/>
        <w:gridCol w:w="708"/>
        <w:gridCol w:w="851"/>
      </w:tblGrid>
      <w:tr w:rsidR="00F0116F" w:rsidRPr="00E919CE" w14:paraId="474AE866" w14:textId="77777777" w:rsidTr="006B395C">
        <w:trPr>
          <w:cantSplit/>
          <w:trHeight w:val="176"/>
        </w:trPr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14:paraId="1565BC22" w14:textId="77777777" w:rsidR="00F0116F" w:rsidRPr="00E919CE" w:rsidRDefault="00F0116F" w:rsidP="006B395C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защищаемых помещений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AEF1161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proofErr w:type="spellStart"/>
            <w:r w:rsidRPr="00E919CE">
              <w:rPr>
                <w:rFonts w:ascii="Tahoma" w:eastAsia="Times New Roman" w:hAnsi="Tahoma" w:cs="Tahoma"/>
              </w:rPr>
              <w:t>Защ</w:t>
            </w:r>
            <w:proofErr w:type="spellEnd"/>
            <w:r w:rsidRPr="00E919CE">
              <w:rPr>
                <w:rFonts w:ascii="Tahoma" w:eastAsia="Times New Roman" w:hAnsi="Tahoma" w:cs="Tahoma"/>
              </w:rPr>
              <w:t>. площадь, м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7ABCCF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Высота помещения, м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FAA33B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Категория по взрывопожарной и пожарной опасности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7F8F614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Класс взрывопожароопасной по ПУЭ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A94B50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Скорость воздушных потоков м/с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5F23A63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Относительная влажность, % при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8B6EE8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Пределы температур, </w:t>
            </w:r>
            <w:r w:rsidRPr="00E919CE">
              <w:rPr>
                <w:rFonts w:ascii="Tahoma" w:eastAsia="Times New Roman" w:hAnsi="Tahoma" w:cs="Tahoma"/>
                <w:vertAlign w:val="superscript"/>
              </w:rPr>
              <w:t>0</w:t>
            </w:r>
            <w:r w:rsidRPr="00E919CE">
              <w:rPr>
                <w:rFonts w:ascii="Tahoma" w:eastAsia="Times New Roman" w:hAnsi="Tahoma" w:cs="Tahoma"/>
              </w:rPr>
              <w:t>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CE9E04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Степень огнестой</w:t>
            </w:r>
            <w:r w:rsidRPr="00E919CE">
              <w:rPr>
                <w:rFonts w:ascii="Tahoma" w:eastAsia="Times New Roman" w:hAnsi="Tahoma" w:cs="Tahoma"/>
              </w:rPr>
              <w:softHyphen/>
              <w:t>кости строительных конструкций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34EBE5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Тип вентиляции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EE8FDA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Наличие вибрации дБ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B58A92C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Запыленность, наличие дыма, агрессивных сред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35EAFDC" w14:textId="77777777" w:rsidR="00F0116F" w:rsidRPr="00E919CE" w:rsidRDefault="00F0116F" w:rsidP="006B39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8D7193" w14:textId="77777777" w:rsidR="00F0116F" w:rsidRPr="00E919CE" w:rsidRDefault="00F0116F" w:rsidP="006B39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Характеристика пожароопасных материалов</w:t>
            </w:r>
          </w:p>
        </w:tc>
      </w:tr>
      <w:tr w:rsidR="00F0116F" w:rsidRPr="00E919CE" w14:paraId="4B0B5032" w14:textId="77777777" w:rsidTr="006B395C">
        <w:trPr>
          <w:cantSplit/>
          <w:trHeight w:val="4814"/>
        </w:trPr>
        <w:tc>
          <w:tcPr>
            <w:tcW w:w="728" w:type="dxa"/>
            <w:vMerge/>
            <w:shd w:val="clear" w:color="auto" w:fill="auto"/>
            <w:textDirection w:val="btLr"/>
          </w:tcPr>
          <w:p w14:paraId="1FC25C49" w14:textId="77777777" w:rsidR="00F0116F" w:rsidRPr="00E919CE" w:rsidRDefault="00F0116F" w:rsidP="006B395C">
            <w:pPr>
              <w:spacing w:after="0" w:line="240" w:lineRule="auto"/>
              <w:ind w:left="113" w:right="-108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E5B1E14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89DE300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C1A22AF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01B16972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E26F40A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76CCAE7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73B0AAED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B9A29FA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4493A9B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485A1D8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42BC05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D7EFD48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Наименование пожароопасных материалов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6BC7A306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Первичный признак пожара </w:t>
            </w:r>
          </w:p>
          <w:p w14:paraId="64C5FE49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Д-дым, Т-тепло, П-пламя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AB91FF2" w14:textId="77777777" w:rsidR="00F0116F" w:rsidRPr="00E919CE" w:rsidRDefault="00F0116F" w:rsidP="006B395C">
            <w:pPr>
              <w:spacing w:after="0" w:line="240" w:lineRule="auto"/>
              <w:ind w:left="113" w:right="113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Дополнительные сведения и требования отключения оборудования. Установка ручных извещателей (РИ) и т.д.</w:t>
            </w:r>
          </w:p>
        </w:tc>
      </w:tr>
      <w:tr w:rsidR="00F0116F" w:rsidRPr="00E919CE" w14:paraId="59EC1E07" w14:textId="77777777" w:rsidTr="006B395C">
        <w:trPr>
          <w:cantSplit/>
          <w:trHeight w:val="293"/>
        </w:trPr>
        <w:tc>
          <w:tcPr>
            <w:tcW w:w="728" w:type="dxa"/>
            <w:shd w:val="clear" w:color="auto" w:fill="auto"/>
            <w:vAlign w:val="center"/>
          </w:tcPr>
          <w:p w14:paraId="0C105A5F" w14:textId="77777777" w:rsidR="00F0116F" w:rsidRPr="00E919CE" w:rsidRDefault="00F0116F" w:rsidP="006B395C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79792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EAA8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206B7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8815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768F6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B2643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C147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AA5D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96DA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A0176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F8B2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F7B7B2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0F2FF198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D53FBB5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15</w:t>
            </w:r>
          </w:p>
        </w:tc>
      </w:tr>
      <w:tr w:rsidR="00F0116F" w:rsidRPr="00E919CE" w14:paraId="1818AC71" w14:textId="77777777" w:rsidTr="00F0116F">
        <w:trPr>
          <w:cantSplit/>
          <w:trHeight w:val="6353"/>
        </w:trPr>
        <w:tc>
          <w:tcPr>
            <w:tcW w:w="728" w:type="dxa"/>
            <w:shd w:val="clear" w:color="auto" w:fill="auto"/>
            <w:textDirection w:val="btLr"/>
          </w:tcPr>
          <w:p w14:paraId="5248D320" w14:textId="0B165BD3" w:rsidR="00F0116F" w:rsidRPr="00E919CE" w:rsidRDefault="00F0116F" w:rsidP="006B395C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F0116F">
              <w:rPr>
                <w:rFonts w:ascii="Tahoma" w:hAnsi="Tahoma" w:cs="Tahoma"/>
                <w:color w:val="000000" w:themeColor="text1"/>
              </w:rPr>
              <w:t>Технологическое (помещение ХВП)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F0116F">
              <w:rPr>
                <w:rFonts w:ascii="Tahoma" w:hAnsi="Tahoma" w:cs="Tahoma"/>
                <w:color w:val="000000" w:themeColor="text1"/>
              </w:rPr>
              <w:t xml:space="preserve">в СЦ "Оазис". </w:t>
            </w:r>
            <w:r w:rsidRPr="00E919CE">
              <w:rPr>
                <w:rFonts w:ascii="Tahoma" w:hAnsi="Tahoma" w:cs="Tahoma"/>
                <w:bCs/>
                <w:color w:val="000000" w:themeColor="text1"/>
              </w:rPr>
              <w:t>Пом.</w:t>
            </w:r>
            <w:r>
              <w:rPr>
                <w:rFonts w:ascii="Tahoma" w:hAnsi="Tahoma" w:cs="Tahoma"/>
                <w:bCs/>
                <w:color w:val="000000" w:themeColor="text1"/>
              </w:rPr>
              <w:t>8</w:t>
            </w:r>
          </w:p>
          <w:p w14:paraId="4ED851A2" w14:textId="77777777" w:rsidR="00F0116F" w:rsidRPr="00E919CE" w:rsidRDefault="00F0116F" w:rsidP="006B395C">
            <w:pPr>
              <w:spacing w:after="0" w:line="240" w:lineRule="auto"/>
              <w:ind w:left="-567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14:paraId="5BC099F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06DFFBC4" w14:textId="7C2723A2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hAnsi="Tahoma" w:cs="Tahoma"/>
              </w:rPr>
              <w:t>12</w:t>
            </w:r>
            <w:r w:rsidRPr="00E919C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CA4FEA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168A950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14:paraId="67342BB7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77DFA86" w14:textId="7CF74DEE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В-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00C7DD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</w:rPr>
            </w:pPr>
          </w:p>
          <w:p w14:paraId="14003351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П-II а</w:t>
            </w:r>
          </w:p>
        </w:tc>
        <w:tc>
          <w:tcPr>
            <w:tcW w:w="425" w:type="dxa"/>
            <w:shd w:val="clear" w:color="auto" w:fill="auto"/>
          </w:tcPr>
          <w:p w14:paraId="66BD6F95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0C6E9A13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E919CE">
              <w:rPr>
                <w:rFonts w:ascii="Tahoma" w:hAnsi="Tahoma" w:cs="Tahoma"/>
              </w:rPr>
              <w:t>не более 80% при +25C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A197072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+20</w:t>
            </w:r>
          </w:p>
        </w:tc>
        <w:tc>
          <w:tcPr>
            <w:tcW w:w="709" w:type="dxa"/>
            <w:shd w:val="clear" w:color="auto" w:fill="auto"/>
          </w:tcPr>
          <w:p w14:paraId="0CFB78F8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65C745F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II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3E935C8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 xml:space="preserve">Приточной вытяжная </w:t>
            </w:r>
          </w:p>
        </w:tc>
        <w:tc>
          <w:tcPr>
            <w:tcW w:w="851" w:type="dxa"/>
            <w:shd w:val="clear" w:color="auto" w:fill="auto"/>
          </w:tcPr>
          <w:p w14:paraId="64C10841" w14:textId="77777777" w:rsidR="00F0116F" w:rsidRPr="00E919CE" w:rsidRDefault="00F0116F" w:rsidP="006B395C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</w:p>
          <w:p w14:paraId="5C669435" w14:textId="77777777" w:rsidR="00F0116F" w:rsidRPr="00E919CE" w:rsidRDefault="00F0116F" w:rsidP="006B395C">
            <w:pPr>
              <w:spacing w:after="0" w:line="120" w:lineRule="atLeast"/>
              <w:ind w:left="-104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>нет</w:t>
            </w:r>
          </w:p>
        </w:tc>
        <w:tc>
          <w:tcPr>
            <w:tcW w:w="567" w:type="dxa"/>
            <w:shd w:val="clear" w:color="auto" w:fill="auto"/>
          </w:tcPr>
          <w:p w14:paraId="665092FD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C23D6A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5EF2108" w14:textId="77777777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</w:p>
          <w:p w14:paraId="01D3119E" w14:textId="4E76E03D" w:rsidR="00F0116F" w:rsidRPr="00E919CE" w:rsidRDefault="00F0116F" w:rsidP="006B395C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eastAsia="Times New Roman" w:hAnsi="Tahoma" w:cs="Tahoma"/>
              </w:rPr>
              <w:t xml:space="preserve">Бумага, </w:t>
            </w:r>
            <w:r>
              <w:rPr>
                <w:rFonts w:ascii="Tahoma" w:eastAsia="Times New Roman" w:hAnsi="Tahoma" w:cs="Tahoma"/>
              </w:rPr>
              <w:t>картон</w:t>
            </w:r>
            <w:r w:rsidRPr="00E919CE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1957887B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E1BA55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14:paraId="15A3A0A1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155EAAC" w14:textId="77777777" w:rsidR="00F0116F" w:rsidRPr="00E919CE" w:rsidRDefault="00F0116F" w:rsidP="006B395C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919CE">
              <w:rPr>
                <w:rFonts w:ascii="Tahoma" w:hAnsi="Tahoma" w:cs="Tahoma"/>
              </w:rPr>
              <w:t>СОУЭ I типа</w:t>
            </w:r>
          </w:p>
        </w:tc>
      </w:tr>
    </w:tbl>
    <w:p w14:paraId="4A4879B1" w14:textId="77777777" w:rsidR="00F0116F" w:rsidRPr="00E919CE" w:rsidRDefault="00F0116F" w:rsidP="001D0E75">
      <w:pPr>
        <w:spacing w:after="0" w:line="240" w:lineRule="auto"/>
        <w:ind w:left="-567"/>
        <w:rPr>
          <w:rFonts w:ascii="Tahoma" w:hAnsi="Tahoma" w:cs="Tahoma"/>
          <w:color w:val="000000" w:themeColor="text1"/>
        </w:rPr>
      </w:pPr>
    </w:p>
    <w:sectPr w:rsidR="00F0116F" w:rsidRPr="00E919CE" w:rsidSect="00997E37">
      <w:pgSz w:w="11906" w:h="16838"/>
      <w:pgMar w:top="709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8654F"/>
    <w:multiLevelType w:val="hybridMultilevel"/>
    <w:tmpl w:val="3ED6ED6A"/>
    <w:lvl w:ilvl="0" w:tplc="C1F20A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18A"/>
    <w:multiLevelType w:val="hybridMultilevel"/>
    <w:tmpl w:val="527E1628"/>
    <w:lvl w:ilvl="0" w:tplc="8FAA05FC">
      <w:start w:val="1"/>
      <w:numFmt w:val="decimal"/>
      <w:lvlText w:val="%1."/>
      <w:lvlJc w:val="left"/>
      <w:pPr>
        <w:ind w:left="493" w:hanging="360"/>
      </w:p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4220"/>
    <w:multiLevelType w:val="hybridMultilevel"/>
    <w:tmpl w:val="3F6C5D20"/>
    <w:lvl w:ilvl="0" w:tplc="FCCA8C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0248E3"/>
    <w:multiLevelType w:val="hybridMultilevel"/>
    <w:tmpl w:val="3558BA62"/>
    <w:lvl w:ilvl="0" w:tplc="B2B204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79BA"/>
    <w:multiLevelType w:val="hybridMultilevel"/>
    <w:tmpl w:val="171CD8FE"/>
    <w:lvl w:ilvl="0" w:tplc="FFFFFFFF">
      <w:start w:val="1"/>
      <w:numFmt w:val="decimal"/>
      <w:lvlText w:val="%1."/>
      <w:lvlJc w:val="left"/>
      <w:pPr>
        <w:ind w:left="493" w:hanging="360"/>
      </w:pPr>
    </w:lvl>
    <w:lvl w:ilvl="1" w:tplc="FFFFFFFF">
      <w:start w:val="1"/>
      <w:numFmt w:val="lowerLetter"/>
      <w:lvlText w:val="%2."/>
      <w:lvlJc w:val="left"/>
      <w:pPr>
        <w:ind w:left="1213" w:hanging="360"/>
      </w:pPr>
    </w:lvl>
    <w:lvl w:ilvl="2" w:tplc="FFFFFFFF">
      <w:start w:val="1"/>
      <w:numFmt w:val="lowerRoman"/>
      <w:lvlText w:val="%3."/>
      <w:lvlJc w:val="right"/>
      <w:pPr>
        <w:ind w:left="1933" w:hanging="180"/>
      </w:pPr>
    </w:lvl>
    <w:lvl w:ilvl="3" w:tplc="FFFFFFFF">
      <w:start w:val="1"/>
      <w:numFmt w:val="decimal"/>
      <w:lvlText w:val="%4."/>
      <w:lvlJc w:val="left"/>
      <w:pPr>
        <w:ind w:left="2653" w:hanging="360"/>
      </w:pPr>
    </w:lvl>
    <w:lvl w:ilvl="4" w:tplc="FFFFFFFF">
      <w:start w:val="1"/>
      <w:numFmt w:val="lowerLetter"/>
      <w:lvlText w:val="%5."/>
      <w:lvlJc w:val="left"/>
      <w:pPr>
        <w:ind w:left="3373" w:hanging="360"/>
      </w:pPr>
    </w:lvl>
    <w:lvl w:ilvl="5" w:tplc="FFFFFFFF">
      <w:start w:val="1"/>
      <w:numFmt w:val="lowerRoman"/>
      <w:lvlText w:val="%6."/>
      <w:lvlJc w:val="right"/>
      <w:pPr>
        <w:ind w:left="4093" w:hanging="180"/>
      </w:pPr>
    </w:lvl>
    <w:lvl w:ilvl="6" w:tplc="FFFFFFFF">
      <w:start w:val="1"/>
      <w:numFmt w:val="decimal"/>
      <w:lvlText w:val="%7."/>
      <w:lvlJc w:val="left"/>
      <w:pPr>
        <w:ind w:left="4813" w:hanging="360"/>
      </w:pPr>
    </w:lvl>
    <w:lvl w:ilvl="7" w:tplc="FFFFFFFF">
      <w:start w:val="1"/>
      <w:numFmt w:val="lowerLetter"/>
      <w:lvlText w:val="%8."/>
      <w:lvlJc w:val="left"/>
      <w:pPr>
        <w:ind w:left="5533" w:hanging="360"/>
      </w:pPr>
    </w:lvl>
    <w:lvl w:ilvl="8" w:tplc="FFFFFFFF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01BE2"/>
    <w:rsid w:val="00013EAF"/>
    <w:rsid w:val="000146D9"/>
    <w:rsid w:val="00014DCD"/>
    <w:rsid w:val="00017104"/>
    <w:rsid w:val="00031B5E"/>
    <w:rsid w:val="00041954"/>
    <w:rsid w:val="00044055"/>
    <w:rsid w:val="000450B4"/>
    <w:rsid w:val="00053163"/>
    <w:rsid w:val="000556DB"/>
    <w:rsid w:val="000750E9"/>
    <w:rsid w:val="000A5E2B"/>
    <w:rsid w:val="000B0C3C"/>
    <w:rsid w:val="000B7654"/>
    <w:rsid w:val="000C6016"/>
    <w:rsid w:val="0010133A"/>
    <w:rsid w:val="00113660"/>
    <w:rsid w:val="00114991"/>
    <w:rsid w:val="001268FA"/>
    <w:rsid w:val="00132C8B"/>
    <w:rsid w:val="00150978"/>
    <w:rsid w:val="0015363C"/>
    <w:rsid w:val="0016259B"/>
    <w:rsid w:val="00167174"/>
    <w:rsid w:val="00167A15"/>
    <w:rsid w:val="00171E45"/>
    <w:rsid w:val="0017239B"/>
    <w:rsid w:val="00173F2A"/>
    <w:rsid w:val="001745A2"/>
    <w:rsid w:val="00190137"/>
    <w:rsid w:val="0019563C"/>
    <w:rsid w:val="00196241"/>
    <w:rsid w:val="001A2E7C"/>
    <w:rsid w:val="001A6A68"/>
    <w:rsid w:val="001C0CB8"/>
    <w:rsid w:val="001C623C"/>
    <w:rsid w:val="001D0E75"/>
    <w:rsid w:val="001D7B44"/>
    <w:rsid w:val="001E12A2"/>
    <w:rsid w:val="001F2040"/>
    <w:rsid w:val="001F630E"/>
    <w:rsid w:val="001F78C4"/>
    <w:rsid w:val="001F791C"/>
    <w:rsid w:val="002014EC"/>
    <w:rsid w:val="002164F7"/>
    <w:rsid w:val="0021742D"/>
    <w:rsid w:val="00221613"/>
    <w:rsid w:val="00246042"/>
    <w:rsid w:val="002643DA"/>
    <w:rsid w:val="00264D97"/>
    <w:rsid w:val="002667D1"/>
    <w:rsid w:val="00266D37"/>
    <w:rsid w:val="002753C9"/>
    <w:rsid w:val="00283CC8"/>
    <w:rsid w:val="0028476C"/>
    <w:rsid w:val="00291073"/>
    <w:rsid w:val="00295473"/>
    <w:rsid w:val="002A1834"/>
    <w:rsid w:val="002B0DF1"/>
    <w:rsid w:val="002B4046"/>
    <w:rsid w:val="002B458B"/>
    <w:rsid w:val="002B6EB4"/>
    <w:rsid w:val="002C4915"/>
    <w:rsid w:val="002C59F5"/>
    <w:rsid w:val="002C7CBF"/>
    <w:rsid w:val="002D3520"/>
    <w:rsid w:val="002E1497"/>
    <w:rsid w:val="002E3D55"/>
    <w:rsid w:val="002E3F3D"/>
    <w:rsid w:val="002E7C94"/>
    <w:rsid w:val="002F3636"/>
    <w:rsid w:val="0032006A"/>
    <w:rsid w:val="00321CF4"/>
    <w:rsid w:val="003227D9"/>
    <w:rsid w:val="00330D4F"/>
    <w:rsid w:val="00331C20"/>
    <w:rsid w:val="003335CE"/>
    <w:rsid w:val="00335EC1"/>
    <w:rsid w:val="0035063C"/>
    <w:rsid w:val="00361B84"/>
    <w:rsid w:val="00366E59"/>
    <w:rsid w:val="00393B54"/>
    <w:rsid w:val="00396424"/>
    <w:rsid w:val="003A43BF"/>
    <w:rsid w:val="003B0415"/>
    <w:rsid w:val="003C4B47"/>
    <w:rsid w:val="003C54D4"/>
    <w:rsid w:val="003D01DD"/>
    <w:rsid w:val="003D148F"/>
    <w:rsid w:val="003D36A9"/>
    <w:rsid w:val="003D4D92"/>
    <w:rsid w:val="003E3095"/>
    <w:rsid w:val="00402238"/>
    <w:rsid w:val="004325BC"/>
    <w:rsid w:val="004333D0"/>
    <w:rsid w:val="00434830"/>
    <w:rsid w:val="00435FDA"/>
    <w:rsid w:val="00445A45"/>
    <w:rsid w:val="004513DA"/>
    <w:rsid w:val="00464D15"/>
    <w:rsid w:val="004733C2"/>
    <w:rsid w:val="00476B50"/>
    <w:rsid w:val="00480145"/>
    <w:rsid w:val="00483E34"/>
    <w:rsid w:val="00494D1F"/>
    <w:rsid w:val="00495EC5"/>
    <w:rsid w:val="004A2E8F"/>
    <w:rsid w:val="004A4F2B"/>
    <w:rsid w:val="004A52E5"/>
    <w:rsid w:val="004A6782"/>
    <w:rsid w:val="004D257F"/>
    <w:rsid w:val="004D3F1D"/>
    <w:rsid w:val="004F431C"/>
    <w:rsid w:val="00501F37"/>
    <w:rsid w:val="00512A1B"/>
    <w:rsid w:val="00516DD7"/>
    <w:rsid w:val="0052527B"/>
    <w:rsid w:val="005346A1"/>
    <w:rsid w:val="00547C31"/>
    <w:rsid w:val="005523B7"/>
    <w:rsid w:val="005536EF"/>
    <w:rsid w:val="00555099"/>
    <w:rsid w:val="005553BC"/>
    <w:rsid w:val="0055699F"/>
    <w:rsid w:val="005630F9"/>
    <w:rsid w:val="00570B64"/>
    <w:rsid w:val="0058062F"/>
    <w:rsid w:val="005818EB"/>
    <w:rsid w:val="00582AEA"/>
    <w:rsid w:val="00587282"/>
    <w:rsid w:val="00591A82"/>
    <w:rsid w:val="00596C33"/>
    <w:rsid w:val="005A1DEF"/>
    <w:rsid w:val="005B6FB8"/>
    <w:rsid w:val="005C276D"/>
    <w:rsid w:val="005D3B50"/>
    <w:rsid w:val="005E4D7A"/>
    <w:rsid w:val="005F30C5"/>
    <w:rsid w:val="005F51F8"/>
    <w:rsid w:val="00604DF1"/>
    <w:rsid w:val="006168AB"/>
    <w:rsid w:val="00622086"/>
    <w:rsid w:val="00630D11"/>
    <w:rsid w:val="00642CBE"/>
    <w:rsid w:val="0065306D"/>
    <w:rsid w:val="00660DB6"/>
    <w:rsid w:val="00664237"/>
    <w:rsid w:val="00675F8F"/>
    <w:rsid w:val="00685801"/>
    <w:rsid w:val="00686DBE"/>
    <w:rsid w:val="006956E5"/>
    <w:rsid w:val="006A5946"/>
    <w:rsid w:val="006B3E13"/>
    <w:rsid w:val="006C31BD"/>
    <w:rsid w:val="006D5609"/>
    <w:rsid w:val="006E1362"/>
    <w:rsid w:val="00701E1C"/>
    <w:rsid w:val="00702627"/>
    <w:rsid w:val="00720A2C"/>
    <w:rsid w:val="00740899"/>
    <w:rsid w:val="00743281"/>
    <w:rsid w:val="00752843"/>
    <w:rsid w:val="00772C5C"/>
    <w:rsid w:val="007734DD"/>
    <w:rsid w:val="00774757"/>
    <w:rsid w:val="00783C60"/>
    <w:rsid w:val="007927C9"/>
    <w:rsid w:val="007A2BA0"/>
    <w:rsid w:val="007B05EB"/>
    <w:rsid w:val="007B1784"/>
    <w:rsid w:val="007B2C9C"/>
    <w:rsid w:val="007B5FC9"/>
    <w:rsid w:val="007D71C5"/>
    <w:rsid w:val="007E28D7"/>
    <w:rsid w:val="007F51C6"/>
    <w:rsid w:val="007F7254"/>
    <w:rsid w:val="0080620A"/>
    <w:rsid w:val="00861CBF"/>
    <w:rsid w:val="008666AC"/>
    <w:rsid w:val="00875236"/>
    <w:rsid w:val="008A6E3F"/>
    <w:rsid w:val="008B1186"/>
    <w:rsid w:val="008C6CA8"/>
    <w:rsid w:val="008D1D6B"/>
    <w:rsid w:val="008E36EF"/>
    <w:rsid w:val="008E5E4B"/>
    <w:rsid w:val="008F208D"/>
    <w:rsid w:val="008F5B56"/>
    <w:rsid w:val="00901CD3"/>
    <w:rsid w:val="00904E80"/>
    <w:rsid w:val="009216B3"/>
    <w:rsid w:val="0092193C"/>
    <w:rsid w:val="00921DEB"/>
    <w:rsid w:val="00922003"/>
    <w:rsid w:val="00923284"/>
    <w:rsid w:val="00927C88"/>
    <w:rsid w:val="00937D1D"/>
    <w:rsid w:val="00950A8A"/>
    <w:rsid w:val="009715CC"/>
    <w:rsid w:val="00995B4E"/>
    <w:rsid w:val="00997E37"/>
    <w:rsid w:val="009A5050"/>
    <w:rsid w:val="009A6CEF"/>
    <w:rsid w:val="009B6AE0"/>
    <w:rsid w:val="009B6CBF"/>
    <w:rsid w:val="009B7C5C"/>
    <w:rsid w:val="009D3D82"/>
    <w:rsid w:val="009D3DC1"/>
    <w:rsid w:val="009E10F8"/>
    <w:rsid w:val="009E31E0"/>
    <w:rsid w:val="009F135C"/>
    <w:rsid w:val="009F40C8"/>
    <w:rsid w:val="009F5BC7"/>
    <w:rsid w:val="00A01548"/>
    <w:rsid w:val="00A300ED"/>
    <w:rsid w:val="00A36A9D"/>
    <w:rsid w:val="00A52D88"/>
    <w:rsid w:val="00A5705F"/>
    <w:rsid w:val="00A613D1"/>
    <w:rsid w:val="00A74697"/>
    <w:rsid w:val="00AB188C"/>
    <w:rsid w:val="00AC15EF"/>
    <w:rsid w:val="00AD5453"/>
    <w:rsid w:val="00AE551F"/>
    <w:rsid w:val="00AE5FAC"/>
    <w:rsid w:val="00B0751C"/>
    <w:rsid w:val="00B311BC"/>
    <w:rsid w:val="00B35168"/>
    <w:rsid w:val="00B3559F"/>
    <w:rsid w:val="00B522FF"/>
    <w:rsid w:val="00B62526"/>
    <w:rsid w:val="00B627DC"/>
    <w:rsid w:val="00B62AF5"/>
    <w:rsid w:val="00B6704F"/>
    <w:rsid w:val="00B808A6"/>
    <w:rsid w:val="00B82046"/>
    <w:rsid w:val="00B83ED9"/>
    <w:rsid w:val="00B87C4B"/>
    <w:rsid w:val="00BB4443"/>
    <w:rsid w:val="00BB6B16"/>
    <w:rsid w:val="00BC328C"/>
    <w:rsid w:val="00BC61DC"/>
    <w:rsid w:val="00BE5EFB"/>
    <w:rsid w:val="00BF033F"/>
    <w:rsid w:val="00C00343"/>
    <w:rsid w:val="00C02A63"/>
    <w:rsid w:val="00C066C3"/>
    <w:rsid w:val="00C306DD"/>
    <w:rsid w:val="00C33E1B"/>
    <w:rsid w:val="00C41AB3"/>
    <w:rsid w:val="00C454B8"/>
    <w:rsid w:val="00C62B05"/>
    <w:rsid w:val="00C65045"/>
    <w:rsid w:val="00C663F1"/>
    <w:rsid w:val="00C71A21"/>
    <w:rsid w:val="00C77DBB"/>
    <w:rsid w:val="00C95708"/>
    <w:rsid w:val="00CA0E27"/>
    <w:rsid w:val="00CC6712"/>
    <w:rsid w:val="00CD538A"/>
    <w:rsid w:val="00CD7D0A"/>
    <w:rsid w:val="00CE429E"/>
    <w:rsid w:val="00CF2761"/>
    <w:rsid w:val="00CF5E1F"/>
    <w:rsid w:val="00CF6002"/>
    <w:rsid w:val="00D02CAC"/>
    <w:rsid w:val="00D10961"/>
    <w:rsid w:val="00D11DC1"/>
    <w:rsid w:val="00D129BB"/>
    <w:rsid w:val="00D13199"/>
    <w:rsid w:val="00D14363"/>
    <w:rsid w:val="00D1578E"/>
    <w:rsid w:val="00D256E1"/>
    <w:rsid w:val="00D3205D"/>
    <w:rsid w:val="00D368B8"/>
    <w:rsid w:val="00D40D9C"/>
    <w:rsid w:val="00D452A4"/>
    <w:rsid w:val="00D576A9"/>
    <w:rsid w:val="00D57AB3"/>
    <w:rsid w:val="00D86D07"/>
    <w:rsid w:val="00D952D4"/>
    <w:rsid w:val="00DA16C7"/>
    <w:rsid w:val="00DA3CCA"/>
    <w:rsid w:val="00DB0519"/>
    <w:rsid w:val="00DB07FB"/>
    <w:rsid w:val="00DB6171"/>
    <w:rsid w:val="00DB7E71"/>
    <w:rsid w:val="00DC14DB"/>
    <w:rsid w:val="00DD19A1"/>
    <w:rsid w:val="00DE3050"/>
    <w:rsid w:val="00DE7537"/>
    <w:rsid w:val="00DF65BC"/>
    <w:rsid w:val="00DF79AB"/>
    <w:rsid w:val="00E02B97"/>
    <w:rsid w:val="00E077A9"/>
    <w:rsid w:val="00E10359"/>
    <w:rsid w:val="00E260B2"/>
    <w:rsid w:val="00E2618C"/>
    <w:rsid w:val="00E300A9"/>
    <w:rsid w:val="00E36F82"/>
    <w:rsid w:val="00E44BAE"/>
    <w:rsid w:val="00E71E98"/>
    <w:rsid w:val="00E82C2F"/>
    <w:rsid w:val="00E86865"/>
    <w:rsid w:val="00E919CE"/>
    <w:rsid w:val="00E91D9B"/>
    <w:rsid w:val="00EA1092"/>
    <w:rsid w:val="00EA274E"/>
    <w:rsid w:val="00EA3A1C"/>
    <w:rsid w:val="00EA6D71"/>
    <w:rsid w:val="00ED670E"/>
    <w:rsid w:val="00EE2BED"/>
    <w:rsid w:val="00EE4A66"/>
    <w:rsid w:val="00EF4E39"/>
    <w:rsid w:val="00F00EA1"/>
    <w:rsid w:val="00F0116F"/>
    <w:rsid w:val="00F1043B"/>
    <w:rsid w:val="00F10B86"/>
    <w:rsid w:val="00F21BB1"/>
    <w:rsid w:val="00F269A6"/>
    <w:rsid w:val="00F27DF1"/>
    <w:rsid w:val="00F3005F"/>
    <w:rsid w:val="00F43AA9"/>
    <w:rsid w:val="00F4494A"/>
    <w:rsid w:val="00F53BB3"/>
    <w:rsid w:val="00F56EBB"/>
    <w:rsid w:val="00F602D3"/>
    <w:rsid w:val="00F60C7A"/>
    <w:rsid w:val="00F71E7D"/>
    <w:rsid w:val="00F728C2"/>
    <w:rsid w:val="00F76127"/>
    <w:rsid w:val="00F770CF"/>
    <w:rsid w:val="00F847C6"/>
    <w:rsid w:val="00F86313"/>
    <w:rsid w:val="00F95442"/>
    <w:rsid w:val="00FB4A1C"/>
    <w:rsid w:val="00FC00C3"/>
    <w:rsid w:val="00FC375E"/>
    <w:rsid w:val="00FE6668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  <w:style w:type="paragraph" w:styleId="a6">
    <w:name w:val="List Bullet"/>
    <w:basedOn w:val="a"/>
    <w:autoRedefine/>
    <w:rsid w:val="00DB7E71"/>
    <w:pPr>
      <w:widowControl w:val="0"/>
      <w:tabs>
        <w:tab w:val="num" w:pos="720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B7E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DB7E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7E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642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zakaz.ru/land.php?id=tN68nvJ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zakaz.ru/land.php?id=Ypnd0XKa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zakaz.ru/land.php?id=9S5Hth8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61F3-8D19-48FF-89C3-0F5FF4F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14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pakulova</dc:creator>
  <cp:lastModifiedBy>Мезенцев Андрей Васильевич</cp:lastModifiedBy>
  <cp:revision>209</cp:revision>
  <cp:lastPrinted>2022-02-28T07:51:00Z</cp:lastPrinted>
  <dcterms:created xsi:type="dcterms:W3CDTF">2021-08-19T08:21:00Z</dcterms:created>
  <dcterms:modified xsi:type="dcterms:W3CDTF">2022-03-03T10:08:00Z</dcterms:modified>
</cp:coreProperties>
</file>