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302428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3AA4DF0E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642CD3">
        <w:trPr>
          <w:trHeight w:hRule="exact" w:val="40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D6E5230" w:rsidR="00D06A6A" w:rsidRPr="00313D5A" w:rsidRDefault="00D005E4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05E4">
              <w:rPr>
                <w:rFonts w:ascii="Tahoma" w:hAnsi="Tahoma" w:cs="Tahoma"/>
                <w:sz w:val="20"/>
                <w:szCs w:val="20"/>
              </w:rPr>
              <w:t>Поставка горного тормоза для снегохода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2A9A3E76" w:rsidR="006D277A" w:rsidRPr="00313D5A" w:rsidRDefault="00D005E4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календарных дней с момента заключения Договора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9025481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D005E4">
              <w:rPr>
                <w:rFonts w:ascii="Tahoma" w:hAnsi="Tahoma" w:cs="Tahoma"/>
                <w:sz w:val="20"/>
                <w:szCs w:val="20"/>
                <w:u w:val="single"/>
              </w:rPr>
              <w:t>21</w:t>
            </w:r>
            <w:r w:rsidR="0058267D">
              <w:rPr>
                <w:rFonts w:ascii="Tahoma" w:hAnsi="Tahoma" w:cs="Tahoma"/>
                <w:sz w:val="20"/>
                <w:szCs w:val="20"/>
                <w:u w:val="single"/>
              </w:rPr>
              <w:t>.11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D31A6AD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D005E4">
              <w:rPr>
                <w:rFonts w:ascii="Tahoma" w:hAnsi="Tahoma" w:cs="Tahoma"/>
                <w:sz w:val="20"/>
                <w:szCs w:val="20"/>
                <w:u w:val="single"/>
              </w:rPr>
              <w:t>18.12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3AE98E25" w:rsidR="0058267D" w:rsidRPr="00313D5A" w:rsidRDefault="00384533" w:rsidP="00D005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ED4180">
              <w:rPr>
                <w:rFonts w:ascii="Tahoma" w:hAnsi="Tahoma" w:cs="Tahoma"/>
                <w:sz w:val="20"/>
                <w:szCs w:val="20"/>
              </w:rPr>
              <w:t>возможности</w:t>
            </w:r>
            <w:r w:rsidR="00ED4180" w:rsidRPr="009B31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доставки товара</w:t>
            </w:r>
            <w:r w:rsidR="00B20E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 склада Заказчика</w:t>
            </w:r>
            <w:r w:rsidR="00D005E4">
              <w:rPr>
                <w:rFonts w:ascii="Tahoma" w:hAnsi="Tahoma" w:cs="Tahoma"/>
                <w:sz w:val="20"/>
                <w:szCs w:val="20"/>
              </w:rPr>
              <w:t xml:space="preserve"> за счет Поставщика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         </w:t>
      </w:r>
    </w:p>
    <w:p w14:paraId="4E4523E8" w14:textId="77777777" w:rsidR="001315A1" w:rsidRPr="001315A1" w:rsidRDefault="00FC0D97" w:rsidP="001315A1">
      <w:pPr>
        <w:ind w:firstLine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D005E4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116830F6" w14:textId="09DF837D" w:rsidR="00D005E4" w:rsidRPr="00483105" w:rsidRDefault="00D005E4" w:rsidP="00D005E4">
      <w:pPr>
        <w:jc w:val="both"/>
        <w:rPr>
          <w:rStyle w:val="a9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Власов</w:t>
      </w:r>
      <w:r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Артем</w:t>
      </w:r>
      <w:r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Валерьевич</w:t>
      </w:r>
      <w:r>
        <w:rPr>
          <w:rFonts w:ascii="Tahoma" w:hAnsi="Tahoma" w:cs="Tahoma"/>
          <w:sz w:val="20"/>
          <w:szCs w:val="20"/>
        </w:rPr>
        <w:t>а</w:t>
      </w:r>
      <w:r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Pr="00025CCD">
          <w:rPr>
            <w:rStyle w:val="a9"/>
            <w:sz w:val="22"/>
            <w:szCs w:val="22"/>
          </w:rPr>
          <w:t>vlasov@bobrovylog.ru</w:t>
        </w:r>
      </w:hyperlink>
      <w:r w:rsidRPr="00025CCD">
        <w:rPr>
          <w:rStyle w:val="a9"/>
          <w:sz w:val="22"/>
          <w:szCs w:val="22"/>
        </w:rPr>
        <w:t xml:space="preserve">; </w:t>
      </w:r>
      <w:proofErr w:type="spellStart"/>
      <w:r w:rsidRPr="005F387D">
        <w:rPr>
          <w:rFonts w:ascii="Tahoma" w:hAnsi="Tahoma" w:cs="Tahoma"/>
          <w:sz w:val="20"/>
          <w:szCs w:val="20"/>
        </w:rPr>
        <w:t>Бродов</w:t>
      </w:r>
      <w:r>
        <w:rPr>
          <w:rFonts w:ascii="Tahoma" w:hAnsi="Tahoma" w:cs="Tahoma"/>
          <w:sz w:val="20"/>
          <w:szCs w:val="20"/>
        </w:rPr>
        <w:t>а</w:t>
      </w:r>
      <w:proofErr w:type="spellEnd"/>
      <w:r w:rsidRPr="005F387D">
        <w:rPr>
          <w:rFonts w:ascii="Tahoma" w:hAnsi="Tahoma" w:cs="Tahoma"/>
          <w:sz w:val="20"/>
          <w:szCs w:val="20"/>
        </w:rPr>
        <w:t xml:space="preserve"> Витали</w:t>
      </w:r>
      <w:r>
        <w:rPr>
          <w:rFonts w:ascii="Tahoma" w:hAnsi="Tahoma" w:cs="Tahoma"/>
          <w:sz w:val="20"/>
          <w:szCs w:val="20"/>
        </w:rPr>
        <w:t>я</w:t>
      </w:r>
      <w:r w:rsidRPr="005F387D">
        <w:rPr>
          <w:rFonts w:ascii="Tahoma" w:hAnsi="Tahoma" w:cs="Tahoma"/>
          <w:sz w:val="20"/>
          <w:szCs w:val="20"/>
        </w:rPr>
        <w:t xml:space="preserve"> Валерьевич</w:t>
      </w:r>
      <w:r>
        <w:rPr>
          <w:rFonts w:ascii="Tahoma" w:hAnsi="Tahoma" w:cs="Tahoma"/>
          <w:sz w:val="20"/>
          <w:szCs w:val="20"/>
        </w:rPr>
        <w:t>а</w:t>
      </w:r>
      <w:r w:rsidRPr="00462404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Pr="005F387D">
          <w:rPr>
            <w:rStyle w:val="a9"/>
            <w:sz w:val="22"/>
            <w:szCs w:val="22"/>
          </w:rPr>
          <w:t>brodov@bobrovylog.ru</w:t>
        </w:r>
      </w:hyperlink>
      <w:r w:rsidRPr="005F387D">
        <w:rPr>
          <w:rStyle w:val="a9"/>
          <w:sz w:val="22"/>
          <w:szCs w:val="22"/>
        </w:rPr>
        <w:t xml:space="preserve">   </w:t>
      </w:r>
    </w:p>
    <w:p w14:paraId="2B095119" w14:textId="652B12AD" w:rsidR="00525404" w:rsidRDefault="004E370E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247010" w:rsidRDefault="005826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2F52EC51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6A9213B6" w14:textId="71354101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0C6678E7" w14:textId="77777777" w:rsidR="00642CD3" w:rsidRDefault="00642CD3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D9ACB23" w14:textId="77777777" w:rsidR="00642CD3" w:rsidRDefault="00642CD3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CEB0761" w14:textId="066212DF" w:rsidR="00D005E4" w:rsidRPr="00D005E4" w:rsidRDefault="00D005E4" w:rsidP="00D005E4">
      <w:pPr>
        <w:rPr>
          <w:rFonts w:ascii="Tahoma" w:hAnsi="Tahoma" w:cs="Tahoma"/>
          <w:b/>
          <w:sz w:val="20"/>
          <w:szCs w:val="20"/>
        </w:rPr>
      </w:pPr>
      <w:r w:rsidRPr="00D005E4">
        <w:rPr>
          <w:rFonts w:ascii="Tahoma" w:hAnsi="Tahoma" w:cs="Tahoma"/>
          <w:b/>
          <w:sz w:val="20"/>
          <w:szCs w:val="20"/>
        </w:rPr>
        <w:t xml:space="preserve">Главный инженер – начальник СТО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</w:t>
      </w:r>
      <w:r w:rsidRPr="00D005E4">
        <w:rPr>
          <w:rFonts w:ascii="Tahoma" w:hAnsi="Tahoma" w:cs="Tahoma"/>
          <w:b/>
          <w:sz w:val="20"/>
          <w:szCs w:val="20"/>
        </w:rPr>
        <w:t xml:space="preserve"> В.В. Бродов</w:t>
      </w:r>
    </w:p>
    <w:p w14:paraId="6CAA28F3" w14:textId="77777777" w:rsidR="00642CD3" w:rsidRDefault="002C4322" w:rsidP="002E1C58">
      <w:pPr>
        <w:spacing w:line="384" w:lineRule="atLeast"/>
        <w:rPr>
          <w:rFonts w:ascii="Tahoma" w:hAnsi="Tahoma" w:cs="Tahoma"/>
          <w:b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</w:p>
    <w:p w14:paraId="3E7FB286" w14:textId="72EF6E66" w:rsidR="00C93C66" w:rsidRDefault="002C4322" w:rsidP="0032022D">
      <w:pPr>
        <w:spacing w:line="384" w:lineRule="atLeas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24</cp:revision>
  <cp:lastPrinted>2024-02-26T09:46:00Z</cp:lastPrinted>
  <dcterms:created xsi:type="dcterms:W3CDTF">2024-01-22T05:33:00Z</dcterms:created>
  <dcterms:modified xsi:type="dcterms:W3CDTF">2024-11-13T10:32:00Z</dcterms:modified>
</cp:coreProperties>
</file>