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CE318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FC3B98">
        <w:rPr>
          <w:rFonts w:ascii="Tahoma" w:hAnsi="Tahoma" w:cs="Tahoma"/>
          <w:b/>
        </w:rPr>
        <w:t>Техническое задание</w:t>
      </w:r>
    </w:p>
    <w:p w14:paraId="7EA0D4E0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7B138850" w14:textId="2DE70B9A" w:rsidR="00CA0E27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FC3B98">
        <w:rPr>
          <w:rFonts w:ascii="Tahoma" w:hAnsi="Tahoma" w:cs="Tahoma"/>
          <w:b/>
        </w:rPr>
        <w:t xml:space="preserve">на </w:t>
      </w:r>
      <w:r w:rsidR="00AE37FE" w:rsidRPr="00FC3B98">
        <w:rPr>
          <w:rFonts w:ascii="Tahoma" w:hAnsi="Tahoma" w:cs="Tahoma"/>
          <w:b/>
        </w:rPr>
        <w:t xml:space="preserve">разработку </w:t>
      </w:r>
      <w:r w:rsidR="00D7001F">
        <w:rPr>
          <w:rFonts w:ascii="Tahoma" w:hAnsi="Tahoma" w:cs="Tahoma"/>
          <w:b/>
        </w:rPr>
        <w:t xml:space="preserve">проектной, рабочей и сметной документации по </w:t>
      </w:r>
      <w:r w:rsidR="00115449">
        <w:rPr>
          <w:rFonts w:ascii="Tahoma" w:hAnsi="Tahoma" w:cs="Tahoma"/>
          <w:b/>
        </w:rPr>
        <w:t>заявкам</w:t>
      </w:r>
    </w:p>
    <w:p w14:paraId="3761577B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882"/>
        <w:gridCol w:w="6332"/>
      </w:tblGrid>
      <w:tr w:rsidR="00C95303" w:rsidRPr="00FC3B98" w14:paraId="70C7DB85" w14:textId="77777777" w:rsidTr="00FD12CB">
        <w:trPr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CB3F" w14:textId="77777777" w:rsidR="00CA0E27" w:rsidRPr="00FC3B98" w:rsidRDefault="00CA0E27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0741" w14:textId="77777777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Перечень требований </w:t>
            </w:r>
            <w:r w:rsidR="00325ABD"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заказчика к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проекту и его технико-экономическим показателям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1A83" w14:textId="23EB1735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Исходные данные, содержание требований по разработке разделов проекта, составу, оформлению и согласованию проектной документации</w:t>
            </w:r>
          </w:p>
        </w:tc>
      </w:tr>
      <w:tr w:rsidR="00FD12CB" w:rsidRPr="00FC3B98" w14:paraId="3C54DA0E" w14:textId="77777777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5E225" w14:textId="77777777" w:rsidR="00FD12CB" w:rsidRPr="00FC3B98" w:rsidRDefault="00FD12CB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185F3" w14:textId="038D1D77" w:rsidR="00FD12CB" w:rsidRPr="00FC3B98" w:rsidRDefault="00FD12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Вид строительства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C74AD" w14:textId="0401986D" w:rsidR="00FD12CB" w:rsidRPr="00FC3B98" w:rsidRDefault="00FD12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Определяется заявкой и может быть реконструкцией, строительством или капитальным ремонтом</w:t>
            </w:r>
          </w:p>
        </w:tc>
      </w:tr>
      <w:tr w:rsidR="00C95303" w:rsidRPr="00FC3B98" w14:paraId="6DF2E592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60A27" w14:textId="67095D13" w:rsidR="003C4B1B" w:rsidRPr="00FC3B98" w:rsidRDefault="003C4B1B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06397" w14:textId="77777777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60667B" w14:textId="77777777" w:rsidR="00115449" w:rsidRDefault="00115449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Системы и объекты эксплуатируемые ООО «Ренонс»</w:t>
            </w:r>
          </w:p>
          <w:p w14:paraId="05998794" w14:textId="2BC6D2DE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660006, г. Красноярск, Свердловский район, ул.  Сибирская, д.</w:t>
            </w:r>
            <w:r w:rsidR="00D26CD8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92 </w:t>
            </w:r>
          </w:p>
        </w:tc>
      </w:tr>
      <w:tr w:rsidR="00C95303" w:rsidRPr="00FC3B98" w14:paraId="53676568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658B" w14:textId="6D449ECE" w:rsidR="00CA0E27" w:rsidRPr="00FC3B98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D5272" w14:textId="77777777" w:rsidR="00CA0E27" w:rsidRPr="00FC3B98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Основание и основные исходные данные для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A2B59" w14:textId="14B633E6" w:rsidR="00115449" w:rsidRDefault="00115449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Заявк</w:t>
            </w:r>
            <w:r w:rsidR="004C5F0F">
              <w:rPr>
                <w:rFonts w:ascii="Tahoma" w:eastAsia="Times New Roman" w:hAnsi="Tahoma" w:cs="Tahoma"/>
                <w:sz w:val="20"/>
                <w:szCs w:val="20"/>
              </w:rPr>
              <w:t xml:space="preserve">а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по форме Приложения 1 к </w:t>
            </w:r>
            <w:r w:rsidR="004A7BE5">
              <w:rPr>
                <w:rFonts w:ascii="Tahoma" w:eastAsia="Times New Roman" w:hAnsi="Tahoma" w:cs="Tahoma"/>
                <w:sz w:val="20"/>
                <w:szCs w:val="20"/>
              </w:rPr>
              <w:t xml:space="preserve">настоящему Техническому заданию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(далее по тексту – Заявка)</w:t>
            </w:r>
            <w:r w:rsidR="004C5F0F">
              <w:rPr>
                <w:rFonts w:ascii="Tahoma" w:eastAsia="Times New Roman" w:hAnsi="Tahoma" w:cs="Tahoma"/>
                <w:sz w:val="20"/>
                <w:szCs w:val="20"/>
              </w:rPr>
              <w:t>, которая по сути является Техническим заданием на проектирование конкретного объекта или системы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4C5F0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16F1C035" w14:textId="223F4713" w:rsidR="00762ADA" w:rsidRPr="00FC3B98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Существующ</w:t>
            </w:r>
            <w:r w:rsidR="00115449">
              <w:rPr>
                <w:rFonts w:ascii="Tahoma" w:eastAsia="Times New Roman" w:hAnsi="Tahoma" w:cs="Tahoma"/>
                <w:sz w:val="20"/>
                <w:szCs w:val="20"/>
              </w:rPr>
              <w:t>ая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проектная, исполнительная и иная техническая документация по запросу </w:t>
            </w:r>
            <w:r w:rsidR="00912603">
              <w:rPr>
                <w:rFonts w:ascii="Tahoma" w:eastAsia="Times New Roman" w:hAnsi="Tahoma" w:cs="Tahoma"/>
                <w:sz w:val="20"/>
                <w:szCs w:val="20"/>
              </w:rPr>
              <w:t>Исполнителя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(после подписания Соглашения о конфиденциальности).</w:t>
            </w:r>
          </w:p>
        </w:tc>
      </w:tr>
      <w:tr w:rsidR="00C95303" w:rsidRPr="00FC3B98" w14:paraId="47E416C9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19B3D" w14:textId="77777777" w:rsidR="00E20EDD" w:rsidRPr="00FC3B98" w:rsidRDefault="00E20EDD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D5757" w14:textId="73A90A21" w:rsidR="00E20EDD" w:rsidRPr="00FC3B98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Сведения о объект</w:t>
            </w:r>
            <w:r w:rsidR="0011544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ах проектирования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1342D" w14:textId="77777777" w:rsidR="004A7BE5" w:rsidRDefault="00115449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нформация 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 объектах проектирования предоставляется в Заявке.</w:t>
            </w:r>
            <w:r w:rsidR="004A7BE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61EC78D3" w14:textId="38809997" w:rsidR="00431BC1" w:rsidRPr="00FC3B98" w:rsidRDefault="004A7BE5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Предварительный Перечень объектов проектирования представлен в Приложении 2 к настоящему Техническому заданию (сокращено – ТЗ).</w:t>
            </w:r>
            <w:r w:rsidR="0011544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C95303" w:rsidRPr="00FC3B98" w14:paraId="6C4719CB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A15F1" w14:textId="7C8D3D2B" w:rsidR="00CA0E27" w:rsidRPr="00FC3B98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A7E6" w14:textId="77777777" w:rsidR="00CA0E27" w:rsidRPr="00FC3B98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Требования к исполнителю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E0B3B" w14:textId="77D8A354" w:rsidR="00CA0E27" w:rsidRPr="00FC3B98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Опыт производства </w:t>
            </w:r>
            <w:r w:rsidR="00F24ED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проектных и изыскательских работ 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менее 5(пяти) лет</w:t>
            </w:r>
            <w:r w:rsidR="00FC0CA5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14:paraId="50A9C498" w14:textId="77777777" w:rsidR="00F24ED6" w:rsidRDefault="003C4B1B" w:rsidP="00F4359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Наличие </w:t>
            </w:r>
            <w:r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свидетельства </w:t>
            </w:r>
            <w:r w:rsidR="00F1006F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СРО на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F24ED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выполнения работ по изысканиям;</w:t>
            </w:r>
          </w:p>
          <w:p w14:paraId="7B31A6C1" w14:textId="3ADD707B" w:rsidR="00CA0E27" w:rsidRPr="00FC3B98" w:rsidRDefault="00F24ED6" w:rsidP="00F4359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свидетельства СРО на выполнение работ по разработке проектной документации;</w:t>
            </w:r>
          </w:p>
          <w:p w14:paraId="3AD72F87" w14:textId="339954B3" w:rsidR="00AE37FE" w:rsidRPr="00F24ED6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в штате квалифицированных специалистов</w:t>
            </w:r>
            <w:r w:rsidR="00F24ED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C95303" w:rsidRPr="00FC3B98" w14:paraId="3C485710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E7E6C9" w14:textId="5ECC379E" w:rsidR="009F11A2" w:rsidRPr="00FC3B98" w:rsidRDefault="009F11A2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D6656" w14:textId="5C30F8D2" w:rsidR="009F11A2" w:rsidRPr="00FC3B98" w:rsidRDefault="009F11A2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Объем работ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9BEFB9" w14:textId="3DDB447E" w:rsidR="00F24ED6" w:rsidRPr="00F24ED6" w:rsidRDefault="00F24ED6" w:rsidP="0029032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4ED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</w:t>
            </w:r>
            <w:r w:rsidR="004A7B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</w:t>
            </w:r>
            <w:r w:rsidRPr="00F24ED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аявкам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Заказчика выполнять проектно-изыскательские работы, в том числе и работы по обследованию</w:t>
            </w:r>
            <w:r w:rsidR="004A7B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объектов проектирования</w:t>
            </w:r>
            <w:r w:rsidR="00C35AD6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проведение согласований и негосударственной/государственной экспертизы проекта при необходимости</w:t>
            </w:r>
            <w:r w:rsidR="00A9449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(далее по тексту – Проектные работы)</w:t>
            </w:r>
            <w:r w:rsidR="00C35AD6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3E263A" w:rsidRPr="00FC3B98" w14:paraId="196D8796" w14:textId="77777777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E21F6F" w14:textId="77777777" w:rsidR="003E263A" w:rsidRPr="00FC3B98" w:rsidRDefault="003E263A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CA768" w14:textId="3444F37D" w:rsidR="003E263A" w:rsidRPr="00FC3B98" w:rsidRDefault="004A7BE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Порядок </w:t>
            </w:r>
            <w:r w:rsidR="00D23BE9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определения стоимости работ по обследованию, проектированию</w:t>
            </w:r>
            <w:r w:rsidR="00C35AD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D23BE9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изысканиям</w:t>
            </w:r>
            <w:r w:rsidR="00C35AD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, согласованиям, проведению государственной/негосударственной экспертизы проекта</w:t>
            </w:r>
            <w:r w:rsidR="003E263A"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BFF2E" w14:textId="499AADA5" w:rsidR="009127AF" w:rsidRDefault="00C35AD6" w:rsidP="009127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Стоимость </w:t>
            </w:r>
            <w:r w:rsidR="00A94494">
              <w:rPr>
                <w:rFonts w:ascii="Tahoma" w:eastAsia="Times New Roman" w:hAnsi="Tahoma" w:cs="Tahoma"/>
                <w:sz w:val="20"/>
                <w:szCs w:val="20"/>
              </w:rPr>
              <w:t>Проектных работ определяется в соответствии с Приказом Министерства строительства и жилищно-коммунального хозяйства РФ №707/</w:t>
            </w:r>
            <w:proofErr w:type="spellStart"/>
            <w:r w:rsidR="00A94494">
              <w:rPr>
                <w:rFonts w:ascii="Tahoma" w:eastAsia="Times New Roman" w:hAnsi="Tahoma" w:cs="Tahoma"/>
                <w:sz w:val="20"/>
                <w:szCs w:val="20"/>
              </w:rPr>
              <w:t>пр</w:t>
            </w:r>
            <w:proofErr w:type="spellEnd"/>
            <w:r w:rsidR="00A94494">
              <w:rPr>
                <w:rFonts w:ascii="Tahoma" w:eastAsia="Times New Roman" w:hAnsi="Tahoma" w:cs="Tahoma"/>
                <w:sz w:val="20"/>
                <w:szCs w:val="20"/>
              </w:rPr>
              <w:t xml:space="preserve"> от 01.10.2021 и нижеприведенн</w:t>
            </w:r>
            <w:r w:rsidR="00CB5EF4">
              <w:rPr>
                <w:rFonts w:ascii="Tahoma" w:eastAsia="Times New Roman" w:hAnsi="Tahoma" w:cs="Tahoma"/>
                <w:sz w:val="20"/>
                <w:szCs w:val="20"/>
              </w:rPr>
              <w:t>ыми требованиями</w:t>
            </w:r>
            <w:r w:rsidR="00A94494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0A2BD06E" w14:textId="77777777" w:rsidR="00C35AD6" w:rsidRDefault="00CB5EF4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Расчет стоимости обследования, разработки проектной, рабочей и сметной документации определяется на основании сведений о времени и количестве исполнителей определенной квалификации, принимающих участие в выполнении работ;</w:t>
            </w:r>
          </w:p>
          <w:p w14:paraId="5519F135" w14:textId="60EFAE36" w:rsidR="00104A9A" w:rsidRDefault="007573D4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Определение времени и количество исполнителей определяется на основании детализированного плана-графика выполнения Проектных работ</w:t>
            </w:r>
            <w:r w:rsidR="00EB74B8" w:rsidRPr="00EB74B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EB74B8">
              <w:rPr>
                <w:rFonts w:ascii="Tahoma" w:eastAsia="Times New Roman" w:hAnsi="Tahoma" w:cs="Tahoma"/>
                <w:sz w:val="20"/>
                <w:szCs w:val="20"/>
              </w:rPr>
              <w:t>по форме Приложения 7 к настоящему ТЗ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31C2C29B" w14:textId="77777777" w:rsidR="00CB5EF4" w:rsidRDefault="00CB5EF4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Расчет стоимости согласований определяется на основании сведений о времени и количестве исполнителей определенной квалификации, принимающих участие в согласовании;</w:t>
            </w:r>
          </w:p>
          <w:p w14:paraId="745D23EA" w14:textId="78AA9FC2" w:rsidR="00CB5EF4" w:rsidRDefault="00CB5EF4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Стоимости услуг согласующих государственных органов</w:t>
            </w:r>
            <w:r w:rsidR="002F40F2">
              <w:rPr>
                <w:rFonts w:ascii="Tahoma" w:eastAsia="Times New Roman" w:hAnsi="Tahoma" w:cs="Tahoma"/>
                <w:sz w:val="20"/>
                <w:szCs w:val="20"/>
              </w:rPr>
              <w:t xml:space="preserve"> или лабораторий определяется на основании их расчетов, писем, утвержденных прайсов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47CFC86C" w14:textId="61C19D31" w:rsidR="002F40F2" w:rsidRDefault="002F40F2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Стоимость услуг государственной экспертизы проекта - на основании расчета государственной экспертизы; </w:t>
            </w:r>
          </w:p>
          <w:p w14:paraId="51D08436" w14:textId="77777777" w:rsidR="00CB5EF4" w:rsidRDefault="002F40F2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Стоимость негосударственной экспертизы проекта </w:t>
            </w:r>
            <w:r w:rsidR="00D4099D">
              <w:rPr>
                <w:rFonts w:ascii="Tahoma" w:eastAsia="Times New Roman" w:hAnsi="Tahoma" w:cs="Tahoma"/>
                <w:sz w:val="20"/>
                <w:szCs w:val="20"/>
              </w:rPr>
              <w:t>на основании расчета,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оформленного в виде коммерческого предложения.</w:t>
            </w:r>
          </w:p>
          <w:p w14:paraId="382468BB" w14:textId="2AE3F059" w:rsidR="00105BC2" w:rsidRDefault="00105BC2" w:rsidP="00C35AD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Расходы на командировку – при необходимости.</w:t>
            </w:r>
          </w:p>
          <w:p w14:paraId="362270C6" w14:textId="5C6899E6" w:rsidR="00D4099D" w:rsidRDefault="00FD12CB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Определение</w:t>
            </w:r>
            <w:r w:rsidR="00D4099D">
              <w:rPr>
                <w:rFonts w:ascii="Tahoma" w:eastAsia="Times New Roman" w:hAnsi="Tahoma" w:cs="Tahoma"/>
                <w:sz w:val="20"/>
                <w:szCs w:val="20"/>
              </w:rPr>
              <w:t xml:space="preserve"> стоимости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Проектных работ в целом по проекту осуществляется путем формирования сводн</w:t>
            </w:r>
            <w:r w:rsidR="00402C07">
              <w:rPr>
                <w:rFonts w:ascii="Tahoma" w:eastAsia="Times New Roman" w:hAnsi="Tahoma" w:cs="Tahoma"/>
                <w:sz w:val="20"/>
                <w:szCs w:val="20"/>
              </w:rPr>
              <w:t>ой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402C07">
              <w:rPr>
                <w:rFonts w:ascii="Tahoma" w:eastAsia="Times New Roman" w:hAnsi="Tahoma" w:cs="Tahoma"/>
                <w:sz w:val="20"/>
                <w:szCs w:val="20"/>
              </w:rPr>
              <w:t>сметы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 1 (Приложение </w:t>
            </w:r>
            <w:r w:rsidR="004A72E9">
              <w:rPr>
                <w:rFonts w:ascii="Tahoma" w:eastAsia="Times New Roman" w:hAnsi="Tahoma" w:cs="Tahoma"/>
                <w:sz w:val="20"/>
                <w:szCs w:val="20"/>
              </w:rPr>
              <w:t xml:space="preserve">3 к настоящему ТЗ). Сводный сметный расчет не формируется если согласно Заявки требуется выполнить отдельный вид </w:t>
            </w:r>
            <w:r w:rsidR="00F863FA">
              <w:rPr>
                <w:rFonts w:ascii="Tahoma" w:eastAsia="Times New Roman" w:hAnsi="Tahoma" w:cs="Tahoma"/>
                <w:sz w:val="20"/>
                <w:szCs w:val="20"/>
              </w:rPr>
              <w:t>работ,</w:t>
            </w:r>
            <w:r w:rsidR="004A72E9">
              <w:rPr>
                <w:rFonts w:ascii="Tahoma" w:eastAsia="Times New Roman" w:hAnsi="Tahoma" w:cs="Tahoma"/>
                <w:sz w:val="20"/>
                <w:szCs w:val="20"/>
              </w:rPr>
              <w:t xml:space="preserve"> включаемый в сводный сметный расчет.</w:t>
            </w:r>
          </w:p>
          <w:p w14:paraId="4D88E5C7" w14:textId="77777777" w:rsidR="00104A9A" w:rsidRDefault="00104A9A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4ABFB08" w14:textId="3CC9AB2C" w:rsidR="004A72E9" w:rsidRDefault="00912603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="004A72E9">
              <w:rPr>
                <w:rFonts w:ascii="Tahoma" w:eastAsia="Times New Roman" w:hAnsi="Tahoma" w:cs="Tahoma"/>
                <w:sz w:val="20"/>
                <w:szCs w:val="20"/>
              </w:rPr>
              <w:t>меты входящие в состав сводн</w:t>
            </w:r>
            <w:r w:rsidR="00402C07">
              <w:rPr>
                <w:rFonts w:ascii="Tahoma" w:eastAsia="Times New Roman" w:hAnsi="Tahoma" w:cs="Tahoma"/>
                <w:sz w:val="20"/>
                <w:szCs w:val="20"/>
              </w:rPr>
              <w:t>ой</w:t>
            </w:r>
            <w:r w:rsidR="004A72E9">
              <w:rPr>
                <w:rFonts w:ascii="Tahoma" w:eastAsia="Times New Roman" w:hAnsi="Tahoma" w:cs="Tahoma"/>
                <w:sz w:val="20"/>
                <w:szCs w:val="20"/>
              </w:rPr>
              <w:t xml:space="preserve"> смет</w:t>
            </w:r>
            <w:r w:rsidR="00402C07">
              <w:rPr>
                <w:rFonts w:ascii="Tahoma" w:eastAsia="Times New Roman" w:hAnsi="Tahoma" w:cs="Tahoma"/>
                <w:sz w:val="20"/>
                <w:szCs w:val="20"/>
              </w:rPr>
              <w:t>ы</w:t>
            </w:r>
            <w:r w:rsidR="004A72E9">
              <w:rPr>
                <w:rFonts w:ascii="Tahoma" w:eastAsia="Times New Roman" w:hAnsi="Tahoma" w:cs="Tahoma"/>
                <w:sz w:val="20"/>
                <w:szCs w:val="20"/>
              </w:rPr>
              <w:t xml:space="preserve"> на выполнение работ по обследованию, изысканиям, разработке проектной, рабочей и сметной документации </w:t>
            </w:r>
            <w:r w:rsidR="00F863FA">
              <w:rPr>
                <w:rFonts w:ascii="Tahoma" w:eastAsia="Times New Roman" w:hAnsi="Tahoma" w:cs="Tahoma"/>
                <w:sz w:val="20"/>
                <w:szCs w:val="20"/>
              </w:rPr>
              <w:t>составляются по форме 3п (приложения 4)</w:t>
            </w:r>
            <w:r w:rsidR="007573D4">
              <w:rPr>
                <w:rFonts w:ascii="Tahoma" w:eastAsia="Times New Roman" w:hAnsi="Tahoma" w:cs="Tahoma"/>
                <w:sz w:val="20"/>
                <w:szCs w:val="20"/>
              </w:rPr>
              <w:t xml:space="preserve"> в порядке, предусмотренном в Приложении 5.</w:t>
            </w:r>
          </w:p>
          <w:p w14:paraId="52C981DA" w14:textId="77777777" w:rsidR="007573D4" w:rsidRDefault="007573D4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DB0F40B" w14:textId="77777777" w:rsidR="007573D4" w:rsidRDefault="007573D4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Лабораторные исследования включаются в сметы по ценам лабораторий с указанием наименования и количества исследований.</w:t>
            </w:r>
          </w:p>
          <w:p w14:paraId="356485AB" w14:textId="77777777" w:rsidR="007573D4" w:rsidRDefault="007573D4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B8335E2" w14:textId="42B31881" w:rsidR="007573D4" w:rsidRDefault="007573D4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При определении стоимости изысканий возможно применение расценок 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включенных в Федеральный реестр сметных нормативов, Справочники базовых цен на проектные или изыскательские работы. </w:t>
            </w:r>
          </w:p>
          <w:p w14:paraId="302DC80E" w14:textId="77777777" w:rsidR="002C6EA4" w:rsidRDefault="002C6EA4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40F48ED" w14:textId="3BE93BE9" w:rsidR="002C6EA4" w:rsidRPr="00C35AD6" w:rsidRDefault="00CC530D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 отдельных случаях, при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необходимости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на основании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отдельно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го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запрос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Заказчика, </w:t>
            </w:r>
            <w:r w:rsidR="00912603">
              <w:rPr>
                <w:rFonts w:ascii="Tahoma" w:eastAsia="Times New Roman" w:hAnsi="Tahoma" w:cs="Tahoma"/>
                <w:sz w:val="20"/>
                <w:szCs w:val="20"/>
              </w:rPr>
              <w:t>Исполнителя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дополнительно </w:t>
            </w:r>
            <w:r w:rsidR="003D1B9A">
              <w:rPr>
                <w:rFonts w:ascii="Tahoma" w:eastAsia="Times New Roman" w:hAnsi="Tahoma" w:cs="Tahoma"/>
                <w:sz w:val="20"/>
                <w:szCs w:val="20"/>
              </w:rPr>
              <w:t>к расчету,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выполненному </w:t>
            </w:r>
            <w:r w:rsidR="003D1B9A">
              <w:rPr>
                <w:rFonts w:ascii="Tahoma" w:eastAsia="Times New Roman" w:hAnsi="Tahoma" w:cs="Tahoma"/>
                <w:sz w:val="20"/>
                <w:szCs w:val="20"/>
              </w:rPr>
              <w:t>по Заявке,</w:t>
            </w:r>
            <w:r w:rsidR="002C6EA4">
              <w:rPr>
                <w:rFonts w:ascii="Tahoma" w:eastAsia="Times New Roman" w:hAnsi="Tahoma" w:cs="Tahoma"/>
                <w:sz w:val="20"/>
                <w:szCs w:val="20"/>
              </w:rPr>
              <w:t xml:space="preserve"> формирует и направляет Заказчику смету на проектные и изыскательские работы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по расценкам включенных в Федеральный реестр сметных нормативов, Справочники базовых цен на проектные или изыскательские работы</w:t>
            </w:r>
          </w:p>
        </w:tc>
      </w:tr>
      <w:tr w:rsidR="00CC530D" w:rsidRPr="00FC3B98" w14:paraId="3C124FD2" w14:textId="77777777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B8488" w14:textId="77777777" w:rsidR="00CC530D" w:rsidRPr="004B0179" w:rsidRDefault="00CC530D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984845" w14:textId="23A8522F" w:rsidR="00CC530D" w:rsidRPr="00FC3B98" w:rsidRDefault="00CC53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Сроки предоставления расчета стоимости Проектных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196A5C" w14:textId="2074E117" w:rsidR="003D1B9A" w:rsidRPr="00722FC9" w:rsidRDefault="003D1B9A" w:rsidP="00722FC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течение 5 рабочих дней с момента поступления Заявки Заказчика, </w:t>
            </w:r>
            <w:r w:rsidR="009126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Исполнителя</w:t>
            </w:r>
            <w:r w:rsidR="00CC53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выполняет расчеты и направляет Заказчику в составе коммерческого предложения. В случае если для расчетов необходимо получить предложения от государственных органом, лабораторий или других соисполнителей, то срок может быть увеличен до 10 рабочих дней. </w:t>
            </w:r>
          </w:p>
        </w:tc>
      </w:tr>
      <w:tr w:rsidR="00722FC9" w:rsidRPr="00FC3B98" w14:paraId="6A29C3E5" w14:textId="77777777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6FCF59" w14:textId="77777777" w:rsidR="00722FC9" w:rsidRPr="004B0179" w:rsidRDefault="00722FC9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727800" w14:textId="296F99B7" w:rsidR="00722FC9" w:rsidRDefault="00722F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Сроки проектирования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40216F" w14:textId="77777777" w:rsidR="00722FC9" w:rsidRDefault="00722FC9" w:rsidP="00722FC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Плановые сроки выполнения работ Заказчик указывает в Заявке.</w:t>
            </w:r>
          </w:p>
          <w:p w14:paraId="53727CC7" w14:textId="09F9E74C" w:rsidR="00722FC9" w:rsidRDefault="00912603" w:rsidP="00722FC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="00722FC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может указать свои сроки выполнения Проектных работ в коммерческом предложении с учетом предоставляемого графика выполнения проектных работ.</w:t>
            </w:r>
          </w:p>
        </w:tc>
      </w:tr>
      <w:tr w:rsidR="00722FC9" w:rsidRPr="00FC3B98" w14:paraId="3525232D" w14:textId="77777777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C0764A" w14:textId="77777777" w:rsidR="00722FC9" w:rsidRPr="004B0179" w:rsidRDefault="00722FC9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86CBF3" w14:textId="43935302" w:rsidR="00722FC9" w:rsidRDefault="00722F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Состав и объем коммерческого предложения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004D11" w14:textId="686EC8E6" w:rsidR="00722FC9" w:rsidRDefault="00722FC9" w:rsidP="00722FC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основании Заявки Заказчика </w:t>
            </w:r>
            <w:r w:rsidR="009126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="004C5F0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сроки указанные в пункте 8 настоящего ТЗ направляет коммерческое предложение в виде подписанных сканированных документов и файлов в формате программ </w:t>
            </w:r>
            <w:r w:rsidR="004C5F0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="004C5F0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4C5F0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="004C5F0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т.п. в составе:</w:t>
            </w:r>
          </w:p>
          <w:p w14:paraId="3239CB06" w14:textId="28D9A38F" w:rsidR="004C5F0F" w:rsidRPr="004C5F0F" w:rsidRDefault="004C5F0F" w:rsidP="004C5F0F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Сводн</w:t>
            </w:r>
            <w:r w:rsidR="00FA1E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A1E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смета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(не предоставляется если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требуется выполнить отдельный вид работ, включаемый в сводный сметный расчет);</w:t>
            </w:r>
          </w:p>
          <w:p w14:paraId="27790190" w14:textId="525CB58D" w:rsidR="004C5F0F" w:rsidRPr="002A48FE" w:rsidRDefault="00767C0E" w:rsidP="004C5F0F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Сметы на отдельные виды работ</w:t>
            </w:r>
            <w:r w:rsidR="004C5F0F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15E97639" w14:textId="67860806" w:rsidR="002A48FE" w:rsidRPr="004C5F0F" w:rsidRDefault="002A48FE" w:rsidP="004C5F0F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План-график выполнения Проектных работ;</w:t>
            </w:r>
          </w:p>
          <w:p w14:paraId="2DE68E1B" w14:textId="77777777" w:rsidR="004C5F0F" w:rsidRPr="00105BC2" w:rsidRDefault="004C5F0F" w:rsidP="004C5F0F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Подтверждающие документы </w:t>
            </w:r>
            <w:r w:rsidR="002A48FE">
              <w:rPr>
                <w:rFonts w:ascii="Tahoma" w:eastAsia="Times New Roman" w:hAnsi="Tahoma" w:cs="Tahoma"/>
                <w:sz w:val="20"/>
                <w:szCs w:val="20"/>
              </w:rPr>
              <w:t>на расходы,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включенные в сводный сметный расчет или локальные сметы (прайсы, коммерческие предложения соисполнителей).</w:t>
            </w:r>
          </w:p>
          <w:p w14:paraId="5AEFB464" w14:textId="6519D9D6" w:rsidR="00105BC2" w:rsidRPr="004B0179" w:rsidRDefault="00105BC2" w:rsidP="004C5F0F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Расходы на командировку -</w:t>
            </w:r>
            <w:r w:rsidR="00FA1E9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при необходимости по форме Приложения 10</w:t>
            </w:r>
          </w:p>
          <w:p w14:paraId="0C4B05AB" w14:textId="64FA43CC" w:rsidR="004B0179" w:rsidRPr="004B0179" w:rsidRDefault="004B0179" w:rsidP="004B017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рассмотрении Заявки </w:t>
            </w:r>
            <w:r w:rsidR="00912603"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может направить коммерческий расчет на часть </w:t>
            </w:r>
            <w:r w:rsidR="000A17DE"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объема,</w:t>
            </w:r>
            <w:r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указанного в Заявке</w:t>
            </w:r>
            <w:r w:rsidR="000A17DE"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направить мотивированный отказ от предоставления </w:t>
            </w:r>
            <w:r w:rsidR="000A17DE" w:rsidRPr="008F05C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коммерческого предложения.</w:t>
            </w:r>
          </w:p>
        </w:tc>
      </w:tr>
      <w:tr w:rsidR="00B56976" w:rsidRPr="00FC3B98" w14:paraId="26F75E54" w14:textId="77777777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54AFB" w14:textId="13E20090" w:rsidR="00B56976" w:rsidRPr="00FC3B98" w:rsidRDefault="00B56976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AA44A4" w14:textId="237EBF94" w:rsidR="00B56976" w:rsidRPr="00FC3B98" w:rsidRDefault="00B569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Требования к </w:t>
            </w:r>
            <w:r w:rsidR="002A48F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Проектной документации при </w:t>
            </w: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сдаче-приемки</w:t>
            </w:r>
            <w:r w:rsidR="002A48F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результатов выполненных работ по Заявке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83007" w14:textId="77777777" w:rsidR="00B56976" w:rsidRPr="00FC3B98" w:rsidRDefault="00B56976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Документация должна оформляться в текстовом формате на русском языке и представляться Заказчику в бумажном виде в 4-х экземплярах в сброшюрованном виде и на CD-R в 1-м экземпляре (либо передача при помощи переносных электронных носителей), на электронном носителе - в формате «*.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pdf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 путем сканирования документации на бумажном носителе и в формате исходных файлов применяемого программного обеспечения при проектировании и оригинальных (редактируемых) форматах: ПО «Гранд-Сметы»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gsf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 «Excel»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«Word»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doc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 (AutoCAD, и т.п.). Текстовые и табличные файлы передаются в исходных форматах (Word, Excel, AutoCAD). Результаты работы, передаваемые в электронном виде, предоставляются с сохранением формул, действующих связей в доступных для редактирования форматах, обеспечивающих возможность пошаговой проверки расчетов. Чертежи, выполненные в графических редакторах (AutoCAD, и т.п.), также предоставляются в формате *.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dxf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проведения экспертиз.</w:t>
            </w:r>
          </w:p>
        </w:tc>
      </w:tr>
      <w:tr w:rsidR="00801A74" w:rsidRPr="00FC3B98" w14:paraId="5EF3BCE4" w14:textId="77777777" w:rsidTr="001D3975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CB99DA" w14:textId="017A6233" w:rsidR="00801A74" w:rsidRPr="00FC3B98" w:rsidRDefault="00801A74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DA35B0" w14:textId="2AB8924F" w:rsidR="00801A74" w:rsidRPr="00FC3B98" w:rsidRDefault="00801A74" w:rsidP="003E26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Требования к сметной документации</w:t>
            </w:r>
            <w:r w:rsidR="002A48F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, которая разрабатывается в составе проектной документации по Заявке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4A6439" w14:textId="6CAEA311" w:rsidR="00801A74" w:rsidRPr="00FC3B98" w:rsidRDefault="00801A74" w:rsidP="009957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Сметн</w:t>
            </w:r>
            <w:r w:rsidR="00995767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ая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документаци</w:t>
            </w:r>
            <w:r w:rsidR="00995767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я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</w:t>
            </w:r>
            <w:r w:rsidR="00995767"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состав</w:t>
            </w:r>
            <w:r w:rsidR="00995767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ляется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в двух уровнях </w:t>
            </w:r>
            <w:r w:rsidR="00995767"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цен согласно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</w:t>
            </w:r>
            <w:r w:rsidR="00995767"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методик</w:t>
            </w:r>
            <w:r w:rsidR="00995767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ам</w:t>
            </w:r>
            <w:r w:rsidR="00995767"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по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приказу Минстроя России № 421/пр. от 04.08.2020г, №557/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пр</w:t>
            </w:r>
            <w:proofErr w:type="spellEnd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от 07.07.2022г № 812/пр. от 21.12.2020г.(в ред.пр.№636/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пр</w:t>
            </w:r>
            <w:proofErr w:type="spellEnd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от 02.09.2021г. и №611/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пр</w:t>
            </w:r>
            <w:proofErr w:type="spellEnd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от 26.07.2022г.), №774/пр. от 11.12.2020г. в ПК «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Гранд-Смета</w:t>
            </w:r>
            <w:proofErr w:type="spellEnd"/>
            <w:r w:rsidR="00995767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»</w:t>
            </w:r>
            <w:r w:rsidR="00995767">
              <w:rPr>
                <w:rFonts w:ascii="Tahoma" w:eastAsia="Times New Roman" w:hAnsi="Tahoma" w:cs="Tahoma"/>
                <w:sz w:val="20"/>
                <w:szCs w:val="20"/>
              </w:rPr>
              <w:t xml:space="preserve"> и требованиям изложенным в Приложении 6.</w:t>
            </w:r>
          </w:p>
        </w:tc>
      </w:tr>
      <w:tr w:rsidR="00801A74" w:rsidRPr="00FC3B98" w14:paraId="4C548631" w14:textId="77777777" w:rsidTr="001D3975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2BCDB" w14:textId="4164959E" w:rsidR="00801A74" w:rsidRPr="00FC3B98" w:rsidRDefault="00801A74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3F320" w14:textId="2A2C1183" w:rsidR="00801A74" w:rsidRPr="00FC3B98" w:rsidRDefault="003E263A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Требования к </w:t>
            </w:r>
            <w:r w:rsidR="0021723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разрабатываемой проектной документации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22FD1A" w14:textId="0456082C" w:rsidR="008D412A" w:rsidRPr="00FC3B98" w:rsidRDefault="00217239" w:rsidP="006670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Разработка проектной документации ведется в </w:t>
            </w:r>
            <w:r w:rsidR="00667092">
              <w:rPr>
                <w:rFonts w:ascii="Tahoma" w:eastAsia="Times New Roman" w:hAnsi="Tahoma" w:cs="Tahoma"/>
                <w:sz w:val="20"/>
                <w:szCs w:val="20"/>
              </w:rPr>
              <w:t>соответствии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с</w:t>
            </w:r>
            <w:r w:rsidR="0066709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требованиями </w:t>
            </w:r>
            <w:r w:rsidR="00667092">
              <w:rPr>
                <w:rFonts w:ascii="Tahoma" w:eastAsia="Times New Roman" w:hAnsi="Tahoma" w:cs="Tahoma"/>
                <w:sz w:val="20"/>
                <w:szCs w:val="20"/>
              </w:rPr>
              <w:t xml:space="preserve">действующих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нормативно-</w:t>
            </w:r>
            <w:r w:rsidR="00667092">
              <w:rPr>
                <w:rFonts w:ascii="Tahoma" w:eastAsia="Times New Roman" w:hAnsi="Tahoma" w:cs="Tahoma"/>
                <w:sz w:val="20"/>
                <w:szCs w:val="20"/>
              </w:rPr>
              <w:t>правовых актов, сводов правил, ГОСТ и других документов включенных в реестр документов в области инженерных изысканий, проектирования, строительства и снова.</w:t>
            </w:r>
          </w:p>
        </w:tc>
      </w:tr>
      <w:tr w:rsidR="00D93E0C" w:rsidRPr="00FC3B98" w14:paraId="28E56802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581AD9" w14:textId="0C7F3421" w:rsidR="00D93E0C" w:rsidRPr="00FC3B98" w:rsidRDefault="00A475CE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0AE26E" w14:textId="578D9311" w:rsidR="00D93E0C" w:rsidRPr="00FC3B98" w:rsidRDefault="00D93E0C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Гарантия</w:t>
            </w: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D6981" w14:textId="46FA2E50" w:rsidR="00D93E0C" w:rsidRPr="00FC3B98" w:rsidRDefault="00667092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Г</w:t>
            </w:r>
            <w:r w:rsidR="00D93E0C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аранти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</w:t>
            </w:r>
            <w:r w:rsidR="00A6585D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разработанные проектные решения устанавливается на срок строительства </w:t>
            </w:r>
            <w:r w:rsidR="008D271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объекта 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проектирования,</w:t>
            </w:r>
            <w:r w:rsidR="008D271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указанный </w:t>
            </w:r>
            <w:r w:rsidR="008D271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</w:t>
            </w:r>
            <w:r w:rsidR="003E263A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1D3975" w:rsidRPr="00FC3B98" w14:paraId="49142EC0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ACFA60" w14:textId="77777777" w:rsidR="00D93E0C" w:rsidRPr="00FC3B98" w:rsidRDefault="00D93E0C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0DD9D0" w14:textId="64CF601C" w:rsidR="00D93E0C" w:rsidRPr="00FC3B98" w:rsidRDefault="00D93E0C" w:rsidP="00A658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Особые условия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3EE00" w14:textId="4204303D" w:rsidR="00D93E0C" w:rsidRPr="00FC3B98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Обязательный выезд и осмотр объекта главным инженером </w:t>
            </w:r>
            <w:r w:rsidR="00A6585D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перед 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выполнением работ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7665247" w14:textId="6C884535" w:rsidR="00D93E0C" w:rsidRPr="00FC3B98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Соблюдать особую осторожность при проведении работ в зоне прокладки инженерных коммуникаций;</w:t>
            </w:r>
          </w:p>
          <w:p w14:paraId="2669EF75" w14:textId="09627BFF" w:rsidR="00727727" w:rsidRPr="00FC3B98" w:rsidRDefault="0018324F" w:rsidP="007665F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Перед выполнением работ повышенной опасности (погрузо-разгрузочные, работы на высоте, огневые работы</w:t>
            </w:r>
            <w:r w:rsidR="003B3367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работа в котлованах, в замкнутых </w:t>
            </w:r>
            <w:r w:rsidR="00FC3B98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пространствах</w:t>
            </w:r>
            <w:r w:rsidR="003B3367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т.д.) </w:t>
            </w:r>
            <w:r w:rsidR="009126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оформляет наряд-допуск</w:t>
            </w:r>
            <w:r w:rsidR="007665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62E9" w:rsidRPr="00FC3B98" w14:paraId="490B8059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E00A2" w14:textId="77777777" w:rsidR="004362E9" w:rsidRPr="00FC3B98" w:rsidRDefault="004362E9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8B5391" w14:textId="1E592409" w:rsidR="004362E9" w:rsidRPr="00FC3B98" w:rsidRDefault="004362E9" w:rsidP="00A658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Требования к документам предоставляемых в рамках закупки на заключение рамочного договора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11C04F" w14:textId="0F8DFC8B" w:rsidR="004362E9" w:rsidRPr="008F05C7" w:rsidRDefault="007665F5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F05C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Для участия в закупке </w:t>
            </w:r>
            <w:r w:rsidR="00912603" w:rsidRPr="008F05C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Исполнитель</w:t>
            </w:r>
            <w:r w:rsidRPr="008F05C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предоставляет в составе коммерческого приложения Сведения об уровнях заработной платы специалистов по форме Приложения 8 к настоящему ТЗ, а также Сведения о размере других прямых затрат, накладных расходов и сметной прибыли по форме Приложения 9 к настоящему ТЗ.</w:t>
            </w:r>
          </w:p>
        </w:tc>
      </w:tr>
      <w:tr w:rsidR="001D3975" w:rsidRPr="00FC3B98" w14:paraId="00A1891E" w14:textId="77777777" w:rsidTr="001D397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AAF128" w14:textId="77777777" w:rsidR="001D3975" w:rsidRPr="00FC3B98" w:rsidRDefault="001D3975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F2581D" w14:textId="5A780D28" w:rsidR="001D3975" w:rsidRPr="00FC3B98" w:rsidRDefault="001D3975" w:rsidP="00A658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Перечень приложений к ТЗ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738C68" w14:textId="3150A22C" w:rsidR="001D3975" w:rsidRPr="00FC3B98" w:rsidRDefault="001D397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 </w:t>
            </w:r>
            <w:r w:rsidR="001C592B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Заявки на выполнение Проектных работ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файл </w:t>
            </w:r>
            <w:r w:rsidR="001C592B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BB76B36" w14:textId="3BC7BA2F" w:rsidR="001D3975" w:rsidRPr="00FC3B98" w:rsidRDefault="001D397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r w:rsidR="000C669C">
              <w:rPr>
                <w:rFonts w:ascii="Tahoma" w:eastAsia="Times New Roman" w:hAnsi="Tahoma" w:cs="Tahoma"/>
                <w:sz w:val="20"/>
                <w:szCs w:val="20"/>
              </w:rPr>
              <w:t>Предварительный Перечень объектов проектирования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</w:t>
            </w:r>
            <w:r w:rsidR="000C669C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файл </w:t>
            </w:r>
            <w:r w:rsidR="000C669C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4BA7D01" w14:textId="2BFD0987" w:rsidR="001D3975" w:rsidRPr="00FC3B98" w:rsidRDefault="001D397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 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1 С</w:t>
            </w:r>
            <w:r w:rsidR="000C669C">
              <w:rPr>
                <w:rFonts w:ascii="Tahoma" w:eastAsia="Times New Roman" w:hAnsi="Tahoma" w:cs="Tahoma"/>
                <w:sz w:val="20"/>
                <w:szCs w:val="20"/>
              </w:rPr>
              <w:t>водн</w:t>
            </w:r>
            <w:r w:rsidR="00767C0E">
              <w:rPr>
                <w:rFonts w:ascii="Tahoma" w:eastAsia="Times New Roman" w:hAnsi="Tahoma" w:cs="Tahoma"/>
                <w:sz w:val="20"/>
                <w:szCs w:val="20"/>
              </w:rPr>
              <w:t>ая</w:t>
            </w:r>
            <w:r w:rsidR="000C669C">
              <w:rPr>
                <w:rFonts w:ascii="Tahoma" w:eastAsia="Times New Roman" w:hAnsi="Tahoma" w:cs="Tahoma"/>
                <w:sz w:val="20"/>
                <w:szCs w:val="20"/>
              </w:rPr>
              <w:t xml:space="preserve"> смет</w:t>
            </w:r>
            <w:r w:rsidR="00767C0E">
              <w:rPr>
                <w:rFonts w:ascii="Tahoma" w:eastAsia="Times New Roman" w:hAnsi="Tahoma" w:cs="Tahoma"/>
                <w:sz w:val="20"/>
                <w:szCs w:val="20"/>
              </w:rPr>
              <w:t xml:space="preserve">а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– файл </w:t>
            </w:r>
            <w:r w:rsidR="000C669C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8568314" w14:textId="46E30F9F" w:rsidR="001D3975" w:rsidRPr="00FC3B98" w:rsidRDefault="001D397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 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3п </w:t>
            </w:r>
            <w:r w:rsidR="00767C0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мет</w:t>
            </w:r>
            <w:r w:rsidR="00767C0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</w:t>
            </w:r>
            <w:r w:rsidR="000C66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D80E45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– файл </w:t>
            </w:r>
            <w:r w:rsidR="000C669C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="00D80E45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1EA54CD2" w14:textId="13BFA341" w:rsidR="00D80E45" w:rsidRPr="00FC3B98" w:rsidRDefault="00D80E4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 </w:t>
            </w:r>
            <w:r w:rsidR="004362E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Порядок расчета </w:t>
            </w:r>
            <w:r w:rsidR="00EB74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стоимости Проектных работ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файл </w:t>
            </w:r>
            <w:r w:rsidR="00EB74B8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312BB80" w14:textId="6F3F6402" w:rsidR="00EB74B8" w:rsidRPr="00EB74B8" w:rsidRDefault="00D80E4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6. </w:t>
            </w:r>
            <w:r w:rsidR="00EB74B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Требования к составлению сметной документации при разработке проектной и рабочей документации -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– файл </w:t>
            </w:r>
            <w:r w:rsidR="00EB74B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0ED5673D" w14:textId="77777777" w:rsidR="00EB74B8" w:rsidRDefault="00D80E4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7. </w:t>
            </w:r>
            <w:r w:rsidR="00EB74B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план-графика выполнения Проектных работ – файл </w:t>
            </w:r>
            <w:r w:rsidR="00EB74B8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="00EB74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F4401E0" w14:textId="77777777" w:rsidR="00BB05AB" w:rsidRDefault="00D80E45" w:rsidP="001D397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8. </w:t>
            </w:r>
            <w:r w:rsidR="00EB74B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</w:t>
            </w:r>
            <w:r w:rsidR="00AE36D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уровнях заработной платы специалистов</w:t>
            </w:r>
            <w:r w:rsidR="00BB05A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B05AB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</w:t>
            </w:r>
            <w:r w:rsidR="00BB05A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файл </w:t>
            </w:r>
            <w:r w:rsidR="00BB05AB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="00BB05AB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903F21A" w14:textId="77777777" w:rsidR="00727727" w:rsidRDefault="00BB05AB" w:rsidP="00A47D17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9. Форма Сведения о</w:t>
            </w:r>
            <w:r w:rsidR="00AE36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размере других прямых затрат, накладных расходов и сметной прибыли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D80E45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E36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файл </w:t>
            </w:r>
            <w:r w:rsidR="00AE36D3"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 w:rsidR="00105B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1A2B0D14" w14:textId="521E449B" w:rsidR="00105BC2" w:rsidRPr="00105BC2" w:rsidRDefault="00105BC2" w:rsidP="00A47D17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10. Форма 4п Сметный расчет на командировочные расходы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файл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B4D3FC3" w14:textId="77777777" w:rsidR="00CA0E27" w:rsidRPr="00FC3B98" w:rsidRDefault="00CA0E27" w:rsidP="005A6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3CC05" w14:textId="77777777" w:rsidR="00CA0E27" w:rsidRPr="00FC3B98" w:rsidRDefault="00CA0E27" w:rsidP="005A680C">
      <w:pPr>
        <w:spacing w:after="0" w:line="240" w:lineRule="auto"/>
      </w:pPr>
    </w:p>
    <w:p w14:paraId="651BF91C" w14:textId="2E2E6A87" w:rsidR="006C5323" w:rsidRDefault="007665F5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Главный инженер – начальник СТО</w:t>
      </w:r>
      <w:r w:rsidR="006C5323" w:rsidRPr="00FC3B98">
        <w:rPr>
          <w:rFonts w:ascii="Tahoma" w:hAnsi="Tahoma" w:cs="Tahoma"/>
          <w:spacing w:val="-3"/>
          <w:sz w:val="22"/>
          <w:szCs w:val="22"/>
        </w:rPr>
        <w:tab/>
      </w:r>
      <w:r w:rsidR="005D296A" w:rsidRPr="00FC3B98">
        <w:rPr>
          <w:rFonts w:ascii="Tahoma" w:hAnsi="Tahoma" w:cs="Tahoma"/>
          <w:spacing w:val="-3"/>
          <w:sz w:val="22"/>
          <w:szCs w:val="22"/>
        </w:rPr>
        <w:tab/>
      </w:r>
      <w:r w:rsidR="005D296A" w:rsidRPr="00FC3B98">
        <w:rPr>
          <w:rFonts w:ascii="Tahoma" w:hAnsi="Tahoma" w:cs="Tahoma"/>
          <w:spacing w:val="-3"/>
          <w:sz w:val="22"/>
          <w:szCs w:val="22"/>
        </w:rPr>
        <w:tab/>
      </w:r>
      <w:r w:rsidR="005D296A" w:rsidRPr="00FC3B98">
        <w:rPr>
          <w:rFonts w:ascii="Tahoma" w:hAnsi="Tahoma" w:cs="Tahoma"/>
          <w:spacing w:val="-3"/>
          <w:sz w:val="22"/>
          <w:szCs w:val="22"/>
        </w:rPr>
        <w:tab/>
      </w:r>
      <w:r w:rsidR="0033422F" w:rsidRPr="00FC3B98">
        <w:rPr>
          <w:rFonts w:ascii="Tahoma" w:hAnsi="Tahoma" w:cs="Tahoma"/>
          <w:spacing w:val="-3"/>
          <w:sz w:val="22"/>
          <w:szCs w:val="22"/>
        </w:rPr>
        <w:t xml:space="preserve">_____________ </w:t>
      </w:r>
      <w:r>
        <w:rPr>
          <w:rFonts w:ascii="Tahoma" w:hAnsi="Tahoma" w:cs="Tahoma"/>
          <w:spacing w:val="-3"/>
          <w:sz w:val="22"/>
          <w:szCs w:val="22"/>
        </w:rPr>
        <w:t>В.В. Бродов</w:t>
      </w:r>
    </w:p>
    <w:p w14:paraId="7ACFF9ED" w14:textId="77777777" w:rsidR="007665F5" w:rsidRDefault="007665F5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6EEE4B07" w14:textId="77777777" w:rsidR="007665F5" w:rsidRPr="00FC3B98" w:rsidRDefault="007665F5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49E61559" w14:textId="037B9D59" w:rsidR="006C5323" w:rsidRPr="00A6585D" w:rsidRDefault="006C5323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FC3B98">
        <w:rPr>
          <w:rFonts w:ascii="Tahoma" w:hAnsi="Tahoma" w:cs="Tahoma"/>
          <w:spacing w:val="-3"/>
          <w:sz w:val="22"/>
          <w:szCs w:val="22"/>
        </w:rPr>
        <w:t xml:space="preserve">Главный менеджер </w:t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  <w:t>_____________ О.В. Вебер</w:t>
      </w:r>
    </w:p>
    <w:p w14:paraId="0A0D7D04" w14:textId="77777777" w:rsidR="003200DC" w:rsidRPr="005A680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</w:p>
    <w:p w14:paraId="11EBDCCD" w14:textId="1361A4D1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  <w:r w:rsidRPr="005A680C">
        <w:rPr>
          <w:spacing w:val="-3"/>
        </w:rPr>
        <w:t xml:space="preserve"> </w:t>
      </w:r>
    </w:p>
    <w:p w14:paraId="56A8633C" w14:textId="1D2790D4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  <w:r>
        <w:rPr>
          <w:spacing w:val="-3"/>
        </w:rPr>
        <w:t xml:space="preserve"> </w:t>
      </w:r>
    </w:p>
    <w:sectPr w:rsidR="003200DC" w:rsidSect="00CE5E1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CA1"/>
    <w:multiLevelType w:val="hybridMultilevel"/>
    <w:tmpl w:val="B82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6726"/>
    <w:multiLevelType w:val="hybridMultilevel"/>
    <w:tmpl w:val="D930BD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F9F6CC3"/>
    <w:multiLevelType w:val="hybridMultilevel"/>
    <w:tmpl w:val="36CEC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20D6"/>
    <w:multiLevelType w:val="hybridMultilevel"/>
    <w:tmpl w:val="BABC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109DC"/>
    <w:multiLevelType w:val="multilevel"/>
    <w:tmpl w:val="8A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42885"/>
    <w:multiLevelType w:val="hybridMultilevel"/>
    <w:tmpl w:val="FDB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D5361"/>
    <w:multiLevelType w:val="hybridMultilevel"/>
    <w:tmpl w:val="DF44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759D4"/>
    <w:multiLevelType w:val="hybridMultilevel"/>
    <w:tmpl w:val="4EB85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8E7"/>
    <w:multiLevelType w:val="hybridMultilevel"/>
    <w:tmpl w:val="B94C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91D3E"/>
    <w:multiLevelType w:val="hybridMultilevel"/>
    <w:tmpl w:val="2E060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433494">
    <w:abstractNumId w:val="5"/>
  </w:num>
  <w:num w:numId="2" w16cid:durableId="407112903">
    <w:abstractNumId w:val="4"/>
  </w:num>
  <w:num w:numId="3" w16cid:durableId="894317780">
    <w:abstractNumId w:val="0"/>
  </w:num>
  <w:num w:numId="4" w16cid:durableId="1494949999">
    <w:abstractNumId w:val="6"/>
  </w:num>
  <w:num w:numId="5" w16cid:durableId="759178615">
    <w:abstractNumId w:val="2"/>
  </w:num>
  <w:num w:numId="6" w16cid:durableId="1585451087">
    <w:abstractNumId w:val="9"/>
  </w:num>
  <w:num w:numId="7" w16cid:durableId="1644891990">
    <w:abstractNumId w:val="10"/>
  </w:num>
  <w:num w:numId="8" w16cid:durableId="721710367">
    <w:abstractNumId w:val="1"/>
  </w:num>
  <w:num w:numId="9" w16cid:durableId="1950432410">
    <w:abstractNumId w:val="3"/>
  </w:num>
  <w:num w:numId="10" w16cid:durableId="1582064772">
    <w:abstractNumId w:val="7"/>
  </w:num>
  <w:num w:numId="11" w16cid:durableId="6764270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27"/>
    <w:rsid w:val="00005544"/>
    <w:rsid w:val="000073FA"/>
    <w:rsid w:val="00017104"/>
    <w:rsid w:val="00020508"/>
    <w:rsid w:val="00022CAA"/>
    <w:rsid w:val="00032BD8"/>
    <w:rsid w:val="00034E70"/>
    <w:rsid w:val="00040636"/>
    <w:rsid w:val="000435AC"/>
    <w:rsid w:val="00045306"/>
    <w:rsid w:val="0004603E"/>
    <w:rsid w:val="0004782E"/>
    <w:rsid w:val="00051BEE"/>
    <w:rsid w:val="00056311"/>
    <w:rsid w:val="00066995"/>
    <w:rsid w:val="00067146"/>
    <w:rsid w:val="000750E9"/>
    <w:rsid w:val="00090F9E"/>
    <w:rsid w:val="000A1385"/>
    <w:rsid w:val="000A17DE"/>
    <w:rsid w:val="000B4C87"/>
    <w:rsid w:val="000B542C"/>
    <w:rsid w:val="000C669C"/>
    <w:rsid w:val="000D3800"/>
    <w:rsid w:val="000D3971"/>
    <w:rsid w:val="000D68F8"/>
    <w:rsid w:val="000D7472"/>
    <w:rsid w:val="000D77DD"/>
    <w:rsid w:val="000E48F4"/>
    <w:rsid w:val="000E4D25"/>
    <w:rsid w:val="000F3ABC"/>
    <w:rsid w:val="000F726D"/>
    <w:rsid w:val="00104A9A"/>
    <w:rsid w:val="00105BC2"/>
    <w:rsid w:val="00115449"/>
    <w:rsid w:val="00115B5A"/>
    <w:rsid w:val="00132B98"/>
    <w:rsid w:val="00132C8B"/>
    <w:rsid w:val="0014342A"/>
    <w:rsid w:val="00152C79"/>
    <w:rsid w:val="00164EC1"/>
    <w:rsid w:val="0017239B"/>
    <w:rsid w:val="0017240E"/>
    <w:rsid w:val="00175924"/>
    <w:rsid w:val="0018324F"/>
    <w:rsid w:val="00187169"/>
    <w:rsid w:val="001B015D"/>
    <w:rsid w:val="001C592B"/>
    <w:rsid w:val="001C71AF"/>
    <w:rsid w:val="001D1C8D"/>
    <w:rsid w:val="001D3975"/>
    <w:rsid w:val="001D5CCD"/>
    <w:rsid w:val="001D7000"/>
    <w:rsid w:val="001E16EB"/>
    <w:rsid w:val="001F7ADA"/>
    <w:rsid w:val="00201E7D"/>
    <w:rsid w:val="00205E2E"/>
    <w:rsid w:val="00210A9C"/>
    <w:rsid w:val="00213F9B"/>
    <w:rsid w:val="00217239"/>
    <w:rsid w:val="00222FF8"/>
    <w:rsid w:val="00227EA6"/>
    <w:rsid w:val="00231F04"/>
    <w:rsid w:val="00260753"/>
    <w:rsid w:val="002773BC"/>
    <w:rsid w:val="00283B1D"/>
    <w:rsid w:val="0028674B"/>
    <w:rsid w:val="00290329"/>
    <w:rsid w:val="002A41C1"/>
    <w:rsid w:val="002A48FE"/>
    <w:rsid w:val="002B126B"/>
    <w:rsid w:val="002B4046"/>
    <w:rsid w:val="002C2E94"/>
    <w:rsid w:val="002C370E"/>
    <w:rsid w:val="002C4367"/>
    <w:rsid w:val="002C6EA4"/>
    <w:rsid w:val="002D2EA1"/>
    <w:rsid w:val="002E1570"/>
    <w:rsid w:val="002F0809"/>
    <w:rsid w:val="002F40F2"/>
    <w:rsid w:val="00306856"/>
    <w:rsid w:val="00311FD7"/>
    <w:rsid w:val="00315517"/>
    <w:rsid w:val="003200DC"/>
    <w:rsid w:val="00325ABD"/>
    <w:rsid w:val="003335CE"/>
    <w:rsid w:val="0033422F"/>
    <w:rsid w:val="00334959"/>
    <w:rsid w:val="003377BC"/>
    <w:rsid w:val="003404F9"/>
    <w:rsid w:val="0034672E"/>
    <w:rsid w:val="00346B57"/>
    <w:rsid w:val="00361FEA"/>
    <w:rsid w:val="00362D57"/>
    <w:rsid w:val="00386604"/>
    <w:rsid w:val="003934D5"/>
    <w:rsid w:val="0039799A"/>
    <w:rsid w:val="003A35A5"/>
    <w:rsid w:val="003A7F83"/>
    <w:rsid w:val="003B16F8"/>
    <w:rsid w:val="003B3367"/>
    <w:rsid w:val="003C4B1B"/>
    <w:rsid w:val="003D1B9A"/>
    <w:rsid w:val="003D2D3E"/>
    <w:rsid w:val="003E263A"/>
    <w:rsid w:val="003E5345"/>
    <w:rsid w:val="003F4056"/>
    <w:rsid w:val="00402C07"/>
    <w:rsid w:val="00404136"/>
    <w:rsid w:val="00412505"/>
    <w:rsid w:val="00431BC1"/>
    <w:rsid w:val="004362E9"/>
    <w:rsid w:val="00442845"/>
    <w:rsid w:val="004652F7"/>
    <w:rsid w:val="00470815"/>
    <w:rsid w:val="00472894"/>
    <w:rsid w:val="00477753"/>
    <w:rsid w:val="00480EAB"/>
    <w:rsid w:val="004A72E9"/>
    <w:rsid w:val="004A7BE5"/>
    <w:rsid w:val="004B0179"/>
    <w:rsid w:val="004B6666"/>
    <w:rsid w:val="004C1FEF"/>
    <w:rsid w:val="004C404E"/>
    <w:rsid w:val="004C5F0F"/>
    <w:rsid w:val="004C7248"/>
    <w:rsid w:val="004D257F"/>
    <w:rsid w:val="004D2A98"/>
    <w:rsid w:val="004D36B1"/>
    <w:rsid w:val="004D4012"/>
    <w:rsid w:val="004D6572"/>
    <w:rsid w:val="004E1826"/>
    <w:rsid w:val="00501F37"/>
    <w:rsid w:val="00502817"/>
    <w:rsid w:val="00504312"/>
    <w:rsid w:val="00504E72"/>
    <w:rsid w:val="00531D62"/>
    <w:rsid w:val="00533418"/>
    <w:rsid w:val="00534AD6"/>
    <w:rsid w:val="005377B8"/>
    <w:rsid w:val="00543D78"/>
    <w:rsid w:val="00564B7B"/>
    <w:rsid w:val="00582EDC"/>
    <w:rsid w:val="00594CFA"/>
    <w:rsid w:val="005A680C"/>
    <w:rsid w:val="005A6913"/>
    <w:rsid w:val="005C0656"/>
    <w:rsid w:val="005C2612"/>
    <w:rsid w:val="005C3709"/>
    <w:rsid w:val="005D296A"/>
    <w:rsid w:val="005D6BE3"/>
    <w:rsid w:val="005E07FB"/>
    <w:rsid w:val="005E1303"/>
    <w:rsid w:val="005E2B25"/>
    <w:rsid w:val="005E6781"/>
    <w:rsid w:val="005E7C82"/>
    <w:rsid w:val="0060779F"/>
    <w:rsid w:val="0061704E"/>
    <w:rsid w:val="00617B6C"/>
    <w:rsid w:val="00622AF0"/>
    <w:rsid w:val="0064550C"/>
    <w:rsid w:val="00654065"/>
    <w:rsid w:val="00656053"/>
    <w:rsid w:val="00667092"/>
    <w:rsid w:val="00691825"/>
    <w:rsid w:val="006B0775"/>
    <w:rsid w:val="006B4413"/>
    <w:rsid w:val="006B6897"/>
    <w:rsid w:val="006C3E39"/>
    <w:rsid w:val="006C4BB8"/>
    <w:rsid w:val="006C5323"/>
    <w:rsid w:val="006E682F"/>
    <w:rsid w:val="006F7BB6"/>
    <w:rsid w:val="007007C7"/>
    <w:rsid w:val="0070713C"/>
    <w:rsid w:val="007144D1"/>
    <w:rsid w:val="00716A0A"/>
    <w:rsid w:val="00722FC9"/>
    <w:rsid w:val="007245CC"/>
    <w:rsid w:val="00727727"/>
    <w:rsid w:val="0073690A"/>
    <w:rsid w:val="00741C0F"/>
    <w:rsid w:val="007426FF"/>
    <w:rsid w:val="007573D4"/>
    <w:rsid w:val="00762ADA"/>
    <w:rsid w:val="00762BC8"/>
    <w:rsid w:val="00765A53"/>
    <w:rsid w:val="007665F5"/>
    <w:rsid w:val="00767C0E"/>
    <w:rsid w:val="00777EE8"/>
    <w:rsid w:val="007911C9"/>
    <w:rsid w:val="007C6441"/>
    <w:rsid w:val="007D731B"/>
    <w:rsid w:val="007E154D"/>
    <w:rsid w:val="007E2EEC"/>
    <w:rsid w:val="007F2BF2"/>
    <w:rsid w:val="0080079C"/>
    <w:rsid w:val="00801A74"/>
    <w:rsid w:val="0080620A"/>
    <w:rsid w:val="00806795"/>
    <w:rsid w:val="008307A9"/>
    <w:rsid w:val="008354A5"/>
    <w:rsid w:val="00835996"/>
    <w:rsid w:val="00847313"/>
    <w:rsid w:val="00874C9A"/>
    <w:rsid w:val="008755B9"/>
    <w:rsid w:val="00880904"/>
    <w:rsid w:val="00892C86"/>
    <w:rsid w:val="008A18F3"/>
    <w:rsid w:val="008A4D08"/>
    <w:rsid w:val="008A67CE"/>
    <w:rsid w:val="008C5A60"/>
    <w:rsid w:val="008D2712"/>
    <w:rsid w:val="008D412A"/>
    <w:rsid w:val="008D4FF0"/>
    <w:rsid w:val="008F05C7"/>
    <w:rsid w:val="008F1652"/>
    <w:rsid w:val="008F2C43"/>
    <w:rsid w:val="008F395F"/>
    <w:rsid w:val="008F5188"/>
    <w:rsid w:val="008F5B56"/>
    <w:rsid w:val="008F70CF"/>
    <w:rsid w:val="009008FB"/>
    <w:rsid w:val="00904338"/>
    <w:rsid w:val="00912603"/>
    <w:rsid w:val="009127AF"/>
    <w:rsid w:val="0092193C"/>
    <w:rsid w:val="00924572"/>
    <w:rsid w:val="00940783"/>
    <w:rsid w:val="00944FC1"/>
    <w:rsid w:val="00974B05"/>
    <w:rsid w:val="00980D88"/>
    <w:rsid w:val="009812A0"/>
    <w:rsid w:val="00983BAE"/>
    <w:rsid w:val="00995767"/>
    <w:rsid w:val="009B76F5"/>
    <w:rsid w:val="009C0326"/>
    <w:rsid w:val="009C3339"/>
    <w:rsid w:val="009D40DF"/>
    <w:rsid w:val="009D6E5E"/>
    <w:rsid w:val="009D7ED1"/>
    <w:rsid w:val="009F11A2"/>
    <w:rsid w:val="009F28ED"/>
    <w:rsid w:val="009F36A9"/>
    <w:rsid w:val="00A05AC0"/>
    <w:rsid w:val="00A066B4"/>
    <w:rsid w:val="00A42AB8"/>
    <w:rsid w:val="00A43E35"/>
    <w:rsid w:val="00A47258"/>
    <w:rsid w:val="00A475CE"/>
    <w:rsid w:val="00A47D17"/>
    <w:rsid w:val="00A5283E"/>
    <w:rsid w:val="00A60FF8"/>
    <w:rsid w:val="00A6585D"/>
    <w:rsid w:val="00A921DC"/>
    <w:rsid w:val="00A94494"/>
    <w:rsid w:val="00A94877"/>
    <w:rsid w:val="00AA4AD6"/>
    <w:rsid w:val="00AB188C"/>
    <w:rsid w:val="00AC2101"/>
    <w:rsid w:val="00AC7D54"/>
    <w:rsid w:val="00AD19CD"/>
    <w:rsid w:val="00AD1C03"/>
    <w:rsid w:val="00AD5453"/>
    <w:rsid w:val="00AE26E1"/>
    <w:rsid w:val="00AE36D3"/>
    <w:rsid w:val="00AE37FE"/>
    <w:rsid w:val="00AF068F"/>
    <w:rsid w:val="00AF6BD4"/>
    <w:rsid w:val="00B06537"/>
    <w:rsid w:val="00B0751C"/>
    <w:rsid w:val="00B11F1E"/>
    <w:rsid w:val="00B179A4"/>
    <w:rsid w:val="00B418DB"/>
    <w:rsid w:val="00B56976"/>
    <w:rsid w:val="00B62526"/>
    <w:rsid w:val="00B62AF5"/>
    <w:rsid w:val="00B72129"/>
    <w:rsid w:val="00B76361"/>
    <w:rsid w:val="00B77D9A"/>
    <w:rsid w:val="00B86CBE"/>
    <w:rsid w:val="00B95FE1"/>
    <w:rsid w:val="00BA02A7"/>
    <w:rsid w:val="00BA6B44"/>
    <w:rsid w:val="00BB011E"/>
    <w:rsid w:val="00BB05AB"/>
    <w:rsid w:val="00BE38A9"/>
    <w:rsid w:val="00BF033F"/>
    <w:rsid w:val="00C27BF1"/>
    <w:rsid w:val="00C31C11"/>
    <w:rsid w:val="00C349D8"/>
    <w:rsid w:val="00C35AD6"/>
    <w:rsid w:val="00C36824"/>
    <w:rsid w:val="00C37294"/>
    <w:rsid w:val="00C415A1"/>
    <w:rsid w:val="00C61F21"/>
    <w:rsid w:val="00C62B05"/>
    <w:rsid w:val="00C64033"/>
    <w:rsid w:val="00C95303"/>
    <w:rsid w:val="00CA0E27"/>
    <w:rsid w:val="00CA6558"/>
    <w:rsid w:val="00CB1259"/>
    <w:rsid w:val="00CB5EF4"/>
    <w:rsid w:val="00CC3B1E"/>
    <w:rsid w:val="00CC4F4F"/>
    <w:rsid w:val="00CC530D"/>
    <w:rsid w:val="00CE0EFA"/>
    <w:rsid w:val="00CE5E1D"/>
    <w:rsid w:val="00CF243C"/>
    <w:rsid w:val="00CF3210"/>
    <w:rsid w:val="00D23BE9"/>
    <w:rsid w:val="00D26CD8"/>
    <w:rsid w:val="00D313CE"/>
    <w:rsid w:val="00D4099D"/>
    <w:rsid w:val="00D41F0E"/>
    <w:rsid w:val="00D47B54"/>
    <w:rsid w:val="00D6020E"/>
    <w:rsid w:val="00D63B5A"/>
    <w:rsid w:val="00D7001F"/>
    <w:rsid w:val="00D717BE"/>
    <w:rsid w:val="00D80E45"/>
    <w:rsid w:val="00D93575"/>
    <w:rsid w:val="00D93E0C"/>
    <w:rsid w:val="00D95558"/>
    <w:rsid w:val="00DC6CD3"/>
    <w:rsid w:val="00DF4FF4"/>
    <w:rsid w:val="00E006E4"/>
    <w:rsid w:val="00E20EDD"/>
    <w:rsid w:val="00E24D38"/>
    <w:rsid w:val="00E26AD7"/>
    <w:rsid w:val="00E36F82"/>
    <w:rsid w:val="00E40DBD"/>
    <w:rsid w:val="00E45E85"/>
    <w:rsid w:val="00E45F47"/>
    <w:rsid w:val="00E517E4"/>
    <w:rsid w:val="00E52CF2"/>
    <w:rsid w:val="00E55907"/>
    <w:rsid w:val="00E93869"/>
    <w:rsid w:val="00E93C44"/>
    <w:rsid w:val="00E97679"/>
    <w:rsid w:val="00EA23BF"/>
    <w:rsid w:val="00EB2F18"/>
    <w:rsid w:val="00EB4FA0"/>
    <w:rsid w:val="00EB6FD4"/>
    <w:rsid w:val="00EB74B8"/>
    <w:rsid w:val="00EC13BD"/>
    <w:rsid w:val="00EC22C4"/>
    <w:rsid w:val="00EC276B"/>
    <w:rsid w:val="00EC2805"/>
    <w:rsid w:val="00EC49FD"/>
    <w:rsid w:val="00EE2C99"/>
    <w:rsid w:val="00EE595E"/>
    <w:rsid w:val="00EF3844"/>
    <w:rsid w:val="00EF476C"/>
    <w:rsid w:val="00EF7409"/>
    <w:rsid w:val="00F01311"/>
    <w:rsid w:val="00F01B0F"/>
    <w:rsid w:val="00F1006F"/>
    <w:rsid w:val="00F16956"/>
    <w:rsid w:val="00F24ED6"/>
    <w:rsid w:val="00F4359C"/>
    <w:rsid w:val="00F43AA9"/>
    <w:rsid w:val="00F74459"/>
    <w:rsid w:val="00F77AA2"/>
    <w:rsid w:val="00F863FA"/>
    <w:rsid w:val="00F92A2F"/>
    <w:rsid w:val="00FA1E93"/>
    <w:rsid w:val="00FB2F5E"/>
    <w:rsid w:val="00FB42BC"/>
    <w:rsid w:val="00FC0CA5"/>
    <w:rsid w:val="00FC3B98"/>
    <w:rsid w:val="00FD01EF"/>
    <w:rsid w:val="00FD12CB"/>
    <w:rsid w:val="00FE439E"/>
    <w:rsid w:val="00FF533F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297"/>
  <w15:docId w15:val="{080C020F-D9AE-4BB2-8E3C-AF30CF03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F5B5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3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40E"/>
    <w:pPr>
      <w:ind w:left="720"/>
      <w:contextualSpacing/>
    </w:pPr>
  </w:style>
  <w:style w:type="paragraph" w:styleId="a6">
    <w:name w:val="Revision"/>
    <w:hidden/>
    <w:uiPriority w:val="99"/>
    <w:semiHidden/>
    <w:rsid w:val="00F744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D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E40DB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40DB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40DB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40DB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40D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pakulova</dc:creator>
  <cp:keywords/>
  <dc:description/>
  <cp:lastModifiedBy>Вебер Олег Викторович</cp:lastModifiedBy>
  <cp:revision>6</cp:revision>
  <cp:lastPrinted>2024-03-11T02:54:00Z</cp:lastPrinted>
  <dcterms:created xsi:type="dcterms:W3CDTF">2024-07-29T04:30:00Z</dcterms:created>
  <dcterms:modified xsi:type="dcterms:W3CDTF">2024-10-20T11:06:00Z</dcterms:modified>
</cp:coreProperties>
</file>