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A3D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D3EEBE" wp14:editId="367AB981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D2B5279" wp14:editId="22079FC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D5D285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9E20EDD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60610C06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61736E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3A2AF0F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322BC8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6A8287D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C263740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51226532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F910BED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6A8357FD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4BD37D65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B7E688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B7CDEE9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0803848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E5A482B" w14:textId="77777777" w:rsidTr="008D05EB">
        <w:trPr>
          <w:trHeight w:hRule="exact" w:val="63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FF5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7D9C" w14:textId="77777777" w:rsidR="008D05EB" w:rsidRPr="008D05EB" w:rsidRDefault="008D05EB" w:rsidP="008D05EB">
            <w:pPr>
              <w:tabs>
                <w:tab w:val="left" w:pos="-2268"/>
              </w:tabs>
              <w:spacing w:after="80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Hlk43982007"/>
            <w:r w:rsidRPr="008D05EB">
              <w:rPr>
                <w:rFonts w:ascii="Tahoma" w:hAnsi="Tahoma" w:cs="Tahoma"/>
                <w:sz w:val="20"/>
                <w:szCs w:val="20"/>
              </w:rPr>
              <w:t xml:space="preserve">Поставка запчастей для инженерных систем комплекса </w:t>
            </w:r>
            <w:bookmarkEnd w:id="0"/>
          </w:p>
          <w:p w14:paraId="1B80917E" w14:textId="770A7F05" w:rsidR="00525404" w:rsidRPr="00220402" w:rsidRDefault="008D05EB" w:rsidP="008D05E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05EB">
              <w:rPr>
                <w:rFonts w:ascii="Tahoma" w:hAnsi="Tahoma" w:cs="Tahoma"/>
                <w:sz w:val="20"/>
                <w:szCs w:val="20"/>
              </w:rPr>
              <w:t>(корпус насоса)</w:t>
            </w:r>
          </w:p>
        </w:tc>
      </w:tr>
      <w:tr w:rsidR="00525404" w:rsidRPr="00F93FAB" w14:paraId="60FF46DE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78B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7E7D" w14:textId="7BA6A4F3" w:rsidR="00525404" w:rsidRPr="00652C06" w:rsidRDefault="008D05EB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24.12.2021 г.</w:t>
            </w:r>
          </w:p>
        </w:tc>
      </w:tr>
      <w:tr w:rsidR="00525404" w:rsidRPr="00F93FAB" w14:paraId="1580601A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9B1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EFD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6F1ECCB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B9FB996" w14:textId="6651F17D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99F58C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11DA75B" w14:textId="6F350289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3C66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9AA187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D794EDD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31D378FC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18D5296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4A1FD54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A5344B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7E1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1E7C" w14:textId="5FFAE3E2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</w:t>
            </w:r>
            <w:r w:rsidRPr="008D05EB">
              <w:rPr>
                <w:rFonts w:ascii="Tahoma" w:hAnsi="Tahoma" w:cs="Tahoma"/>
                <w:sz w:val="20"/>
                <w:szCs w:val="20"/>
              </w:rPr>
              <w:t>00</w:t>
            </w:r>
            <w:r w:rsidR="00BD44C6" w:rsidRPr="008D05E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D05EB" w:rsidRPr="008D05EB">
              <w:rPr>
                <w:rFonts w:ascii="Tahoma" w:hAnsi="Tahoma" w:cs="Tahoma"/>
                <w:sz w:val="20"/>
                <w:szCs w:val="20"/>
              </w:rPr>
              <w:t>01.10.2021</w:t>
            </w:r>
            <w:r w:rsidR="00054F7D" w:rsidRPr="008D05E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D05EB">
              <w:rPr>
                <w:rFonts w:ascii="Tahoma" w:hAnsi="Tahoma" w:cs="Tahoma"/>
                <w:sz w:val="20"/>
                <w:szCs w:val="20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46D4903C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761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71B9" w14:textId="4DE8A1AE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8D05EB">
              <w:rPr>
                <w:rFonts w:ascii="Tahoma" w:hAnsi="Tahoma" w:cs="Tahoma"/>
                <w:sz w:val="20"/>
                <w:szCs w:val="20"/>
                <w:u w:val="single"/>
              </w:rPr>
              <w:t>29.10.2021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3FCF532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395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CB5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75BA10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313E49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D9BCAD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1CC208D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AD97B9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46824A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A52123A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0991F77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01AC13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6DCA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8C7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3B67F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B55B67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24666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1D2349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839264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37F4BD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58C3D5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51E85B2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6B07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968D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50AE831A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1694F6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D7C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141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3AB503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E30CE5A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FE3FC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F94F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009A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68ED091" w14:textId="4E04203A" w:rsidR="00525404" w:rsidRPr="00E97E1F" w:rsidRDefault="003C6663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</w:t>
            </w:r>
            <w:r w:rsidR="008D05EB">
              <w:rPr>
                <w:rFonts w:ascii="Tahoma" w:hAnsi="Tahoma" w:cs="Tahoma"/>
                <w:sz w:val="20"/>
                <w:szCs w:val="20"/>
              </w:rPr>
              <w:t>минимально возможных сроках поставки Товара (в днях) с момента заявки/подписания Договора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(инф. справка)</w:t>
            </w:r>
          </w:p>
        </w:tc>
      </w:tr>
      <w:tr w:rsidR="00525404" w:rsidRPr="00F93FAB" w14:paraId="594834E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535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B97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3E1BBE2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C694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EBA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51F94B2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CF1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74A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70D1515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66F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1FD7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92A9FCC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3410E47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D696A90" w14:textId="77777777" w:rsidR="003C6663" w:rsidRPr="00F93FAB" w:rsidRDefault="00525404" w:rsidP="003C6663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3C6663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C6663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C6663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C6663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C6663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C6663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3C6663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3C6663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C6663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5A0C7856" w14:textId="7029DE8A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2B7165F1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38609B34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D2EECC2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C3DCAA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0A71B3F2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81F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D34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203551C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EF08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CE8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4FD53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19F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C3B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00BF1CC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405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6E6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405713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2E0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479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EA2AE08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A4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9021B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01689AA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5C3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BF1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C9FEB85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464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AF1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147FC11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2D85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503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DF791A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C090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2A7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DFF637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1C11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89B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5E37DD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3C2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6F52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79D683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C3B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43C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4D97CF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B28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1B14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69B2FF9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A8C3834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054E714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431A8FC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02C804C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642B8A7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12E0130" w14:textId="150F36F2" w:rsidR="003C6663" w:rsidRPr="00F93FAB" w:rsidRDefault="003C6663" w:rsidP="003C6663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Е.А. Гаврилова</w:t>
      </w:r>
    </w:p>
    <w:p w14:paraId="7EB466F7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69DF1274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4412B" w14:textId="77777777" w:rsidR="00182FFB" w:rsidRDefault="00182FFB" w:rsidP="006810CA">
      <w:r>
        <w:separator/>
      </w:r>
    </w:p>
  </w:endnote>
  <w:endnote w:type="continuationSeparator" w:id="0">
    <w:p w14:paraId="77DE3367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A965A" w14:textId="77777777" w:rsidR="00182FFB" w:rsidRDefault="00182FFB" w:rsidP="006810CA">
      <w:r>
        <w:separator/>
      </w:r>
    </w:p>
  </w:footnote>
  <w:footnote w:type="continuationSeparator" w:id="0">
    <w:p w14:paraId="21DCA1C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C133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E61FB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C666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05EB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D44C6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1EF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4DF5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2020-01-29T08:20:00Z</cp:lastPrinted>
  <dcterms:created xsi:type="dcterms:W3CDTF">2020-08-05T06:05:00Z</dcterms:created>
  <dcterms:modified xsi:type="dcterms:W3CDTF">2021-09-23T07:13:00Z</dcterms:modified>
</cp:coreProperties>
</file>