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833865" w:rsidRPr="006A2AF1" w14:paraId="29870718" w14:textId="77777777" w:rsidTr="00383D59">
        <w:trPr>
          <w:trHeight w:val="2545"/>
        </w:trPr>
        <w:tc>
          <w:tcPr>
            <w:tcW w:w="2943" w:type="dxa"/>
            <w:shd w:val="clear" w:color="auto" w:fill="auto"/>
          </w:tcPr>
          <w:p w14:paraId="0F706BC4" w14:textId="77777777" w:rsidR="00833865" w:rsidRDefault="00833865" w:rsidP="00383D59">
            <w:r w:rsidRPr="00E26216">
              <w:rPr>
                <w:noProof/>
              </w:rPr>
              <w:drawing>
                <wp:inline distT="0" distB="0" distL="0" distR="0" wp14:anchorId="3F8E7011" wp14:editId="566E1D5B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66E2E563" w14:textId="77777777" w:rsidR="00833865" w:rsidRPr="006A2AF1" w:rsidRDefault="00833865" w:rsidP="00383D59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6B82AE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8085694" r:id="rId10"/>
              </w:object>
            </w:r>
          </w:p>
        </w:tc>
      </w:tr>
    </w:tbl>
    <w:p w14:paraId="3C27EE6C" w14:textId="77777777" w:rsidR="00833865" w:rsidRDefault="00833865" w:rsidP="00833865">
      <w:pPr>
        <w:tabs>
          <w:tab w:val="left" w:pos="0"/>
        </w:tabs>
      </w:pPr>
      <w:r w:rsidRPr="00D93BA1">
        <w:tab/>
      </w:r>
    </w:p>
    <w:p w14:paraId="62F282BE" w14:textId="77777777" w:rsidR="00833865" w:rsidRDefault="00833865" w:rsidP="00833865">
      <w:pPr>
        <w:tabs>
          <w:tab w:val="left" w:pos="0"/>
        </w:tabs>
      </w:pPr>
    </w:p>
    <w:p w14:paraId="0C8EA73E" w14:textId="77777777" w:rsidR="00833865" w:rsidRDefault="00833865" w:rsidP="00833865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833865" w:rsidRPr="00E93E14" w14:paraId="1AAA5C03" w14:textId="77777777" w:rsidTr="00383D59">
        <w:tc>
          <w:tcPr>
            <w:tcW w:w="5529" w:type="dxa"/>
          </w:tcPr>
          <w:p w14:paraId="57B29E6F" w14:textId="77777777" w:rsidR="00833865" w:rsidRPr="00C04906" w:rsidRDefault="00833865" w:rsidP="00383D59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7A74E8E7" w14:textId="77777777" w:rsidR="00833865" w:rsidRPr="00C04906" w:rsidRDefault="00833865" w:rsidP="00383D59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7217EB4A" w14:textId="77777777" w:rsidR="00833865" w:rsidRPr="00C04906" w:rsidRDefault="00833865" w:rsidP="00383D59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1498A8BF" w14:textId="77777777" w:rsidR="00833865" w:rsidRDefault="00833865" w:rsidP="00833865">
      <w:pPr>
        <w:jc w:val="right"/>
        <w:rPr>
          <w:rFonts w:ascii="Tahoma" w:hAnsi="Tahoma" w:cs="Tahoma"/>
          <w:b/>
          <w:sz w:val="22"/>
          <w:szCs w:val="22"/>
        </w:rPr>
      </w:pPr>
    </w:p>
    <w:p w14:paraId="47ED6D7D" w14:textId="4AF018A8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7D24728D" w:rsidR="00054F7D" w:rsidRDefault="00532149" w:rsidP="00182565">
      <w:pPr>
        <w:tabs>
          <w:tab w:val="left" w:pos="6615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</w:t>
      </w:r>
      <w:r w:rsidR="00182565">
        <w:rPr>
          <w:rFonts w:ascii="Tahoma" w:hAnsi="Tahoma" w:cs="Tahoma"/>
          <w:b/>
          <w:sz w:val="22"/>
          <w:szCs w:val="22"/>
        </w:rPr>
        <w:t>Участнику закупочной процедуры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182565">
      <w:pPr>
        <w:tabs>
          <w:tab w:val="left" w:pos="6615"/>
        </w:tabs>
        <w:jc w:val="right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5D46A2">
        <w:trPr>
          <w:trHeight w:hRule="exact" w:val="48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223E39E" w:rsidR="00D06A6A" w:rsidRPr="00313D5A" w:rsidRDefault="00E53BFA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BFA">
              <w:rPr>
                <w:rFonts w:ascii="Tahoma" w:hAnsi="Tahoma" w:cs="Tahoma"/>
                <w:sz w:val="20"/>
                <w:szCs w:val="20"/>
              </w:rPr>
              <w:t>Услуги по классификация горнолыжных трасс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805CFA7" w:rsidR="00EE2592" w:rsidRPr="00313D5A" w:rsidRDefault="00E53BFA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53BFA">
              <w:rPr>
                <w:rFonts w:ascii="Tahoma" w:hAnsi="Tahoma" w:cs="Tahoma"/>
                <w:sz w:val="20"/>
                <w:szCs w:val="20"/>
              </w:rPr>
              <w:t>До 01 ноября 2024 года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975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FAF2687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>
              <w:rPr>
                <w:rFonts w:ascii="Tahoma" w:hAnsi="Tahoma" w:cs="Tahoma"/>
                <w:sz w:val="20"/>
                <w:szCs w:val="20"/>
              </w:rPr>
              <w:t>подписания заявки.</w:t>
            </w:r>
          </w:p>
          <w:p w14:paraId="6D65C548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44E5CDB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7D4D2794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53BFA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13F459DF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53BFA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028724A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4AB55627" w:rsidR="00525404" w:rsidRPr="00313D5A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57846654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E53BFA">
              <w:rPr>
                <w:rFonts w:ascii="Tahoma" w:hAnsi="Tahoma" w:cs="Tahoma"/>
                <w:sz w:val="20"/>
                <w:szCs w:val="20"/>
                <w:u w:val="single"/>
              </w:rPr>
              <w:t>24.09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AE25D78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E53BFA">
              <w:rPr>
                <w:rFonts w:ascii="Tahoma" w:hAnsi="Tahoma" w:cs="Tahoma"/>
                <w:sz w:val="20"/>
                <w:szCs w:val="20"/>
                <w:u w:val="single"/>
              </w:rPr>
              <w:t>09.10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DC55B50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82565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7102BB" w:rsidRPr="00313D5A" w14:paraId="30F226E4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ED0" w14:textId="28C1F65B" w:rsidR="007102BB" w:rsidRPr="00313D5A" w:rsidRDefault="007102BB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249" w14:textId="77777777" w:rsidR="007102BB" w:rsidRDefault="007102BB" w:rsidP="007102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86334ED" w14:textId="1FF91F7D" w:rsidR="007102BB" w:rsidRPr="00313D5A" w:rsidRDefault="007102BB" w:rsidP="007102BB">
            <w:pPr>
              <w:tabs>
                <w:tab w:val="left" w:pos="9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н</w:t>
            </w:r>
            <w:r w:rsidRPr="007102BB">
              <w:rPr>
                <w:rFonts w:ascii="Tahoma" w:hAnsi="Tahoma" w:cs="Tahoma"/>
                <w:sz w:val="20"/>
                <w:szCs w:val="20"/>
              </w:rPr>
              <w:t>аличи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7102BB">
              <w:rPr>
                <w:rFonts w:ascii="Tahoma" w:hAnsi="Tahoma" w:cs="Tahoma"/>
                <w:sz w:val="20"/>
                <w:szCs w:val="20"/>
              </w:rPr>
              <w:t xml:space="preserve"> у Исполнителя опыта выполнения работ / оказания услуг, связанного с предметом закупки</w:t>
            </w:r>
            <w:r w:rsidR="00E53BFA">
              <w:rPr>
                <w:rFonts w:ascii="Tahoma" w:hAnsi="Tahoma" w:cs="Tahoma"/>
                <w:sz w:val="20"/>
                <w:szCs w:val="20"/>
              </w:rPr>
              <w:t>/указать количество лет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(инф. </w:t>
            </w:r>
            <w:r w:rsidRPr="007102BB">
              <w:rPr>
                <w:rFonts w:ascii="Tahoma" w:hAnsi="Tahoma" w:cs="Tahoma"/>
                <w:sz w:val="20"/>
                <w:szCs w:val="20"/>
              </w:rPr>
              <w:t>справк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7102BB">
              <w:rPr>
                <w:rFonts w:ascii="Tahoma" w:hAnsi="Tahoma" w:cs="Tahoma"/>
                <w:sz w:val="20"/>
                <w:szCs w:val="20"/>
              </w:rPr>
              <w:t>/сопроводительно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7102BB">
              <w:rPr>
                <w:rFonts w:ascii="Tahoma" w:hAnsi="Tahoma" w:cs="Tahoma"/>
                <w:sz w:val="20"/>
                <w:szCs w:val="20"/>
              </w:rPr>
              <w:t xml:space="preserve"> письма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0A742CC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213CD8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55FE2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AFEFCD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7CE7571D" w14:textId="1322C1D4" w:rsidR="00532149" w:rsidRPr="00532149" w:rsidRDefault="00525404" w:rsidP="00532149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532149" w:rsidRPr="004868A4">
        <w:rPr>
          <w:rFonts w:ascii="Tahoma" w:hAnsi="Tahoma" w:cs="Tahoma"/>
          <w:sz w:val="20"/>
          <w:szCs w:val="20"/>
        </w:rPr>
        <w:t>Ильичев</w:t>
      </w:r>
      <w:r w:rsidR="00532149">
        <w:rPr>
          <w:rFonts w:ascii="Tahoma" w:hAnsi="Tahoma" w:cs="Tahoma"/>
          <w:sz w:val="20"/>
          <w:szCs w:val="20"/>
        </w:rPr>
        <w:t>у</w:t>
      </w:r>
      <w:r w:rsidR="00532149" w:rsidRPr="004868A4">
        <w:rPr>
          <w:rFonts w:ascii="Tahoma" w:hAnsi="Tahoma" w:cs="Tahoma"/>
          <w:sz w:val="20"/>
          <w:szCs w:val="20"/>
        </w:rPr>
        <w:t xml:space="preserve"> Валери</w:t>
      </w:r>
      <w:r w:rsidR="00532149">
        <w:rPr>
          <w:rFonts w:ascii="Tahoma" w:hAnsi="Tahoma" w:cs="Tahoma"/>
          <w:sz w:val="20"/>
          <w:szCs w:val="20"/>
        </w:rPr>
        <w:t>ю</w:t>
      </w:r>
      <w:r w:rsidR="00532149" w:rsidRPr="004868A4">
        <w:rPr>
          <w:rFonts w:ascii="Tahoma" w:hAnsi="Tahoma" w:cs="Tahoma"/>
          <w:sz w:val="20"/>
          <w:szCs w:val="20"/>
        </w:rPr>
        <w:t xml:space="preserve"> </w:t>
      </w:r>
      <w:r w:rsidR="00532149">
        <w:rPr>
          <w:rFonts w:ascii="Tahoma" w:hAnsi="Tahoma" w:cs="Tahoma"/>
          <w:sz w:val="20"/>
          <w:szCs w:val="20"/>
        </w:rPr>
        <w:t>В</w:t>
      </w:r>
      <w:r w:rsidR="00532149" w:rsidRPr="004868A4">
        <w:rPr>
          <w:rFonts w:ascii="Tahoma" w:hAnsi="Tahoma" w:cs="Tahoma"/>
          <w:sz w:val="20"/>
          <w:szCs w:val="20"/>
        </w:rPr>
        <w:t>икторович</w:t>
      </w:r>
      <w:r w:rsidR="00532149">
        <w:rPr>
          <w:rFonts w:ascii="Tahoma" w:hAnsi="Tahoma" w:cs="Tahoma"/>
          <w:sz w:val="20"/>
          <w:szCs w:val="20"/>
        </w:rPr>
        <w:t xml:space="preserve">у </w:t>
      </w:r>
      <w:hyperlink r:id="rId11" w:history="1">
        <w:r w:rsidR="00532149" w:rsidRPr="007D5C71">
          <w:rPr>
            <w:rStyle w:val="a9"/>
            <w:sz w:val="22"/>
            <w:szCs w:val="22"/>
          </w:rPr>
          <w:t>ilichevvvi@bobrovylog.ru</w:t>
        </w:r>
      </w:hyperlink>
      <w:r w:rsidR="00532149">
        <w:rPr>
          <w:rStyle w:val="a9"/>
          <w:sz w:val="22"/>
          <w:szCs w:val="22"/>
        </w:rPr>
        <w:t xml:space="preserve">, </w:t>
      </w:r>
      <w:r w:rsidR="00532149" w:rsidRPr="00532149">
        <w:rPr>
          <w:rFonts w:ascii="Tahoma" w:hAnsi="Tahoma" w:cs="Tahoma"/>
          <w:sz w:val="20"/>
          <w:szCs w:val="20"/>
        </w:rPr>
        <w:t>Булгакову Сергею Анатольевичу</w:t>
      </w:r>
      <w:r w:rsidR="00532149">
        <w:rPr>
          <w:rFonts w:ascii="Tahoma" w:hAnsi="Tahoma" w:cs="Tahoma"/>
          <w:sz w:val="20"/>
          <w:szCs w:val="20"/>
        </w:rPr>
        <w:t xml:space="preserve"> </w:t>
      </w:r>
      <w:r w:rsidR="00532149" w:rsidRPr="00532149">
        <w:rPr>
          <w:rStyle w:val="a9"/>
          <w:sz w:val="22"/>
          <w:szCs w:val="22"/>
        </w:rPr>
        <w:t>bulgakov@bobrovylog.ru</w:t>
      </w:r>
      <w:r w:rsidR="00532149">
        <w:rPr>
          <w:rStyle w:val="a9"/>
          <w:sz w:val="22"/>
          <w:szCs w:val="22"/>
        </w:rPr>
        <w:t>.</w:t>
      </w:r>
    </w:p>
    <w:p w14:paraId="2B095119" w14:textId="36902C3D" w:rsidR="00525404" w:rsidRPr="00313D5A" w:rsidRDefault="002E1C58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E53BFA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E53BFA">
        <w:rPr>
          <w:rFonts w:ascii="Tahoma" w:hAnsi="Tahoma" w:cs="Tahoma"/>
          <w:sz w:val="20"/>
          <w:szCs w:val="20"/>
        </w:rPr>
        <w:t>Подольяна</w:t>
      </w:r>
      <w:proofErr w:type="spellEnd"/>
      <w:r w:rsidR="00E53BFA">
        <w:rPr>
          <w:rFonts w:ascii="Tahoma" w:hAnsi="Tahoma" w:cs="Tahoma"/>
          <w:sz w:val="20"/>
          <w:szCs w:val="20"/>
        </w:rPr>
        <w:t xml:space="preserve"> Марка Сергеевича</w:t>
      </w:r>
      <w:r w:rsidR="00E53BFA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53BFA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proofErr w:type="spellEnd"/>
      <w:r w:rsidR="00E53BFA" w:rsidRPr="004F5FA1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="00E53BFA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="00E53BFA" w:rsidRPr="004F5FA1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="00E53BFA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="00E53BFA">
        <w:rPr>
          <w:rStyle w:val="a9"/>
          <w:rFonts w:ascii="Tahoma" w:hAnsi="Tahoma" w:cs="Tahoma"/>
          <w:sz w:val="20"/>
          <w:szCs w:val="20"/>
        </w:rPr>
        <w:t>,</w:t>
      </w:r>
      <w:r w:rsidR="00E53BFA" w:rsidRPr="00313D5A">
        <w:rPr>
          <w:rFonts w:ascii="Tahoma" w:hAnsi="Tahoma" w:cs="Tahoma"/>
          <w:sz w:val="20"/>
          <w:szCs w:val="20"/>
        </w:rPr>
        <w:t xml:space="preserve"> </w:t>
      </w:r>
      <w:r w:rsidR="004E370E" w:rsidRPr="00313D5A">
        <w:rPr>
          <w:rFonts w:ascii="Tahoma" w:hAnsi="Tahoma" w:cs="Tahoma"/>
          <w:sz w:val="20"/>
          <w:szCs w:val="20"/>
        </w:rPr>
        <w:t>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7102BB" w:rsidRPr="00247010" w14:paraId="32E06C46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D343" w14:textId="66A69357" w:rsidR="007102BB" w:rsidRDefault="007102BB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B" w14:textId="1BA75427" w:rsidR="007102BB" w:rsidRDefault="007102BB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053AC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279F19DD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102BB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0C4520D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5285BF8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2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42F66E30" w14:textId="77777777" w:rsidR="00182565" w:rsidRPr="00182565" w:rsidRDefault="008E5880" w:rsidP="0018256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182565" w:rsidRPr="00182565">
        <w:rPr>
          <w:rFonts w:ascii="Tahoma" w:hAnsi="Tahoma" w:cs="Tahoma"/>
          <w:b/>
          <w:sz w:val="20"/>
          <w:szCs w:val="20"/>
        </w:rPr>
        <w:t xml:space="preserve">Начальник службы эксплуатации                                                                                   </w:t>
      </w:r>
      <w:proofErr w:type="spellStart"/>
      <w:r w:rsidR="00182565" w:rsidRPr="00182565">
        <w:rPr>
          <w:rFonts w:ascii="Tahoma" w:hAnsi="Tahoma" w:cs="Tahoma"/>
          <w:b/>
          <w:sz w:val="20"/>
          <w:szCs w:val="20"/>
        </w:rPr>
        <w:t>В.В.Ильичев</w:t>
      </w:r>
      <w:proofErr w:type="spellEnd"/>
    </w:p>
    <w:p w14:paraId="68C3597B" w14:textId="02EE10F1" w:rsidR="002C4322" w:rsidRPr="00F93FAB" w:rsidRDefault="002C4322" w:rsidP="00182565">
      <w:pPr>
        <w:autoSpaceDE w:val="0"/>
        <w:autoSpaceDN w:val="0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Default="00FC0D97" w:rsidP="004E370E">
      <w:pPr>
        <w:rPr>
          <w:rFonts w:ascii="Tahoma" w:hAnsi="Tahoma" w:cs="Tahoma"/>
          <w:sz w:val="14"/>
          <w:szCs w:val="14"/>
        </w:rPr>
      </w:pPr>
    </w:p>
    <w:p w14:paraId="5333D82F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26829949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80F2B8B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52C3230D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AA43F50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00FEA9C4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3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565"/>
    <w:rsid w:val="00182FFB"/>
    <w:rsid w:val="00183701"/>
    <w:rsid w:val="001857D2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64950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2BB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33865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001D9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3BFA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724E9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8338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833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rnickel.ru/suppliers/register-dishonest-counterparti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chevvvi@bobrovylo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20</cp:revision>
  <cp:lastPrinted>2024-02-26T09:46:00Z</cp:lastPrinted>
  <dcterms:created xsi:type="dcterms:W3CDTF">2024-01-22T05:33:00Z</dcterms:created>
  <dcterms:modified xsi:type="dcterms:W3CDTF">2024-09-17T06:42:00Z</dcterms:modified>
</cp:coreProperties>
</file>