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890" w:type="dxa"/>
        <w:tblLook w:val="04A0" w:firstRow="1" w:lastRow="0" w:firstColumn="1" w:lastColumn="0" w:noHBand="0" w:noVBand="1"/>
      </w:tblPr>
      <w:tblGrid>
        <w:gridCol w:w="2943"/>
        <w:gridCol w:w="4947"/>
      </w:tblGrid>
      <w:tr w:rsidR="000071A0" w14:paraId="7DB276B5" w14:textId="77777777" w:rsidTr="00B72E16">
        <w:trPr>
          <w:trHeight w:val="2545"/>
        </w:trPr>
        <w:tc>
          <w:tcPr>
            <w:tcW w:w="2943" w:type="dxa"/>
            <w:shd w:val="clear" w:color="auto" w:fill="auto"/>
          </w:tcPr>
          <w:p w14:paraId="479220D7" w14:textId="6288803A" w:rsidR="000071A0" w:rsidRDefault="000071A0" w:rsidP="00B72E16">
            <w:pPr>
              <w:jc w:val="center"/>
            </w:pPr>
            <w:r w:rsidRPr="00C55B10">
              <w:rPr>
                <w:noProof/>
              </w:rPr>
              <w:drawing>
                <wp:inline distT="0" distB="0" distL="0" distR="0" wp14:anchorId="2732A908" wp14:editId="0A5E6655">
                  <wp:extent cx="1609725" cy="20764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shd w:val="clear" w:color="auto" w:fill="auto"/>
          </w:tcPr>
          <w:p w14:paraId="4C02A6A1" w14:textId="77777777" w:rsidR="000071A0" w:rsidRDefault="000071A0" w:rsidP="00B72E16">
            <w:pPr>
              <w:ind w:left="-253"/>
            </w:pPr>
            <w:r>
              <w:object w:dxaOrig="5355" w:dyaOrig="2535" w14:anchorId="5D8B64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.75pt;height:101.25pt" o:ole="">
                  <v:imagedata r:id="rId9" o:title=""/>
                </v:shape>
                <o:OLEObject Type="Embed" ProgID="PBrush" ShapeID="_x0000_i1025" DrawAspect="Content" ObjectID="_1783154357" r:id="rId10"/>
              </w:object>
            </w:r>
          </w:p>
          <w:p w14:paraId="1CBF561E" w14:textId="5EF11E7A" w:rsidR="000071A0" w:rsidRDefault="000071A0" w:rsidP="00B72E16">
            <w:r>
              <w:t>«__» _</w:t>
            </w:r>
            <w:r w:rsidR="00CD0C22">
              <w:t>___________</w:t>
            </w:r>
            <w:r>
              <w:t>_20</w:t>
            </w:r>
            <w:r w:rsidR="005953EB">
              <w:t xml:space="preserve">24 </w:t>
            </w:r>
            <w:r>
              <w:t xml:space="preserve">_г. № </w:t>
            </w:r>
            <w:r w:rsidR="00CD0C22">
              <w:t>_____</w:t>
            </w:r>
            <w:r>
              <w:t>__</w:t>
            </w:r>
          </w:p>
          <w:p w14:paraId="73577864" w14:textId="77777777" w:rsidR="000071A0" w:rsidRPr="00F07609" w:rsidRDefault="000071A0" w:rsidP="00B72E16">
            <w:r>
              <w:t>на № ______________________________</w:t>
            </w:r>
          </w:p>
        </w:tc>
      </w:tr>
    </w:tbl>
    <w:p w14:paraId="5FD84EC4" w14:textId="3E291681" w:rsidR="002909D5" w:rsidRDefault="00244222" w:rsidP="000071A0">
      <w:pPr>
        <w:rPr>
          <w:rFonts w:asciiTheme="minorHAnsi" w:hAnsi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9F3">
        <w:rPr>
          <w:rFonts w:asciiTheme="minorHAnsi" w:hAnsiTheme="minorHAnsi"/>
        </w:rPr>
        <w:t xml:space="preserve">            </w:t>
      </w:r>
    </w:p>
    <w:p w14:paraId="47ED6D7D" w14:textId="3AAFD20F" w:rsidR="00B06710" w:rsidRPr="00311CD7" w:rsidRDefault="002E39F3" w:rsidP="000071A0">
      <w:pPr>
        <w:ind w:left="4956" w:firstLine="708"/>
        <w:rPr>
          <w:rFonts w:ascii="Tahoma" w:hAnsi="Tahoma" w:cs="Tahoma"/>
        </w:rPr>
      </w:pPr>
      <w:r>
        <w:rPr>
          <w:rFonts w:asciiTheme="minorHAnsi" w:hAnsiTheme="minorHAnsi"/>
        </w:rPr>
        <w:t xml:space="preserve">           </w:t>
      </w:r>
      <w:r w:rsidR="007B4011">
        <w:rPr>
          <w:rFonts w:asciiTheme="minorHAnsi" w:hAnsiTheme="minorHAnsi"/>
        </w:rPr>
        <w:t xml:space="preserve">             </w:t>
      </w:r>
      <w:r w:rsidR="00090194">
        <w:rPr>
          <w:rFonts w:asciiTheme="minorHAnsi" w:hAnsiTheme="minorHAnsi"/>
        </w:rPr>
        <w:t xml:space="preserve">   </w:t>
      </w:r>
      <w:r w:rsidR="00764604">
        <w:rPr>
          <w:rFonts w:asciiTheme="minorHAnsi" w:hAnsiTheme="minorHAnsi"/>
        </w:rPr>
        <w:t xml:space="preserve">                         </w:t>
      </w:r>
      <w:r w:rsidR="00090194" w:rsidRPr="00CC0FA7">
        <w:rPr>
          <w:rFonts w:asciiTheme="minorHAnsi" w:hAnsiTheme="minorHAnsi"/>
        </w:rPr>
        <w:t xml:space="preserve"> </w:t>
      </w:r>
      <w:r w:rsidR="00764604">
        <w:rPr>
          <w:rFonts w:asciiTheme="minorHAnsi" w:hAnsiTheme="minorHAnsi"/>
        </w:rPr>
        <w:t xml:space="preserve"> </w:t>
      </w:r>
    </w:p>
    <w:p w14:paraId="0C24F66F" w14:textId="7D24728D" w:rsidR="00054F7D" w:rsidRDefault="00532149" w:rsidP="00182565">
      <w:pPr>
        <w:tabs>
          <w:tab w:val="left" w:pos="6615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</w:t>
      </w:r>
      <w:r w:rsidR="00182565">
        <w:rPr>
          <w:rFonts w:ascii="Tahoma" w:hAnsi="Tahoma" w:cs="Tahoma"/>
          <w:b/>
          <w:sz w:val="22"/>
          <w:szCs w:val="22"/>
        </w:rPr>
        <w:t>Участнику закупочной процедуры</w:t>
      </w:r>
      <w:r w:rsidR="00025CCD">
        <w:rPr>
          <w:rFonts w:ascii="Tahoma" w:hAnsi="Tahoma" w:cs="Tahoma"/>
          <w:b/>
          <w:sz w:val="20"/>
          <w:szCs w:val="20"/>
        </w:rPr>
        <w:tab/>
        <w:t xml:space="preserve">                            </w:t>
      </w:r>
    </w:p>
    <w:p w14:paraId="51F8918D" w14:textId="77777777" w:rsidR="00CD0C22" w:rsidRDefault="00CD0C22" w:rsidP="00182565">
      <w:pPr>
        <w:tabs>
          <w:tab w:val="left" w:pos="6615"/>
        </w:tabs>
        <w:jc w:val="right"/>
        <w:rPr>
          <w:rFonts w:ascii="Tahoma" w:hAnsi="Tahoma" w:cs="Tahoma"/>
          <w:b/>
          <w:sz w:val="20"/>
          <w:szCs w:val="20"/>
        </w:rPr>
      </w:pPr>
    </w:p>
    <w:p w14:paraId="010EA592" w14:textId="77777777" w:rsidR="00525404" w:rsidRPr="00F93FAB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F93FAB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D16F7" w:rsidRDefault="00525404" w:rsidP="00525404">
      <w:pPr>
        <w:jc w:val="both"/>
        <w:rPr>
          <w:rFonts w:ascii="Tahoma" w:hAnsi="Tahoma" w:cs="Tahoma"/>
        </w:rPr>
      </w:pPr>
    </w:p>
    <w:p w14:paraId="574096EB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313D5A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395"/>
        <w:gridCol w:w="6669"/>
      </w:tblGrid>
      <w:tr w:rsidR="00525404" w:rsidRPr="00313D5A" w14:paraId="21916A0A" w14:textId="77777777" w:rsidTr="005D46A2">
        <w:trPr>
          <w:trHeight w:hRule="exact" w:val="484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Предмет закупки 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67A401E2" w:rsidR="00D06A6A" w:rsidRPr="00313D5A" w:rsidRDefault="00182565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02BB">
              <w:rPr>
                <w:rFonts w:ascii="Tahoma" w:hAnsi="Tahoma" w:cs="Tahoma"/>
                <w:sz w:val="20"/>
                <w:szCs w:val="20"/>
              </w:rPr>
              <w:t>Оказание услуг по очистке водозабора</w:t>
            </w:r>
          </w:p>
        </w:tc>
      </w:tr>
      <w:tr w:rsidR="00525404" w:rsidRPr="00313D5A" w14:paraId="14F7BAEF" w14:textId="77777777" w:rsidTr="00771253">
        <w:trPr>
          <w:trHeight w:val="58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4B1E5B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="00345376"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3B034031" w:rsidR="00EE2592" w:rsidRPr="00313D5A" w:rsidRDefault="00182565" w:rsidP="005D46A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102BB">
              <w:rPr>
                <w:rFonts w:ascii="Tahoma" w:hAnsi="Tahoma" w:cs="Tahoma"/>
                <w:sz w:val="20"/>
                <w:szCs w:val="20"/>
              </w:rPr>
              <w:t>До 30 сентября 2024 г.</w:t>
            </w:r>
          </w:p>
        </w:tc>
      </w:tr>
      <w:tr w:rsidR="00525404" w:rsidRPr="00313D5A" w14:paraId="25379FA5" w14:textId="77777777" w:rsidTr="003F252B">
        <w:trPr>
          <w:trHeight w:val="10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0B512F26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Форма, условия и сроки расчётов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2975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расчетов.</w:t>
            </w:r>
          </w:p>
          <w:p w14:paraId="2FAF2687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1. 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 15 (пятнадцать) рабочих дней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, с даты </w:t>
            </w:r>
            <w:r>
              <w:rPr>
                <w:rFonts w:ascii="Tahoma" w:hAnsi="Tahoma" w:cs="Tahoma"/>
                <w:sz w:val="20"/>
                <w:szCs w:val="20"/>
              </w:rPr>
              <w:t>подписания заявки.</w:t>
            </w:r>
          </w:p>
          <w:p w14:paraId="6D65C548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Окончательный расчет в размере 70% с даты подписания акта приема-передачи оказанных услуг с отсрочкой платежа (не ранее) 30 (тридцать) календарных дней.</w:t>
            </w:r>
          </w:p>
          <w:p w14:paraId="744E5CDB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2. Возможна оплата по факту выполнения услуг с отсрочкой платежа (не ранее) 30 (тридцать) календарных дней с даты подписания акта приема-передачи оказанных услуг.</w:t>
            </w:r>
          </w:p>
          <w:p w14:paraId="7D4D2794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 - необходимо указать «в форме согласия» только один из вариантов расчетов;</w:t>
            </w:r>
          </w:p>
          <w:p w14:paraId="13F459DF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2247A4">
              <w:rPr>
                <w:rFonts w:ascii="Tahoma" w:hAnsi="Tahoma" w:cs="Tahoma"/>
                <w:sz w:val="20"/>
                <w:szCs w:val="20"/>
                <w:u w:val="single"/>
              </w:rPr>
              <w:t>При несогласии</w:t>
            </w:r>
            <w:r w:rsidRPr="002247A4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- необходимо указать «в форме согласия» иной вариант расчетов.</w:t>
            </w:r>
          </w:p>
          <w:p w14:paraId="2028724A" w14:textId="77777777" w:rsidR="00182565" w:rsidRPr="002247A4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4AB55627" w:rsidR="00525404" w:rsidRPr="00313D5A" w:rsidRDefault="00182565" w:rsidP="001825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247A4"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3F252B">
        <w:trPr>
          <w:trHeight w:val="249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0F4C32CC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Срок подачи 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6EEF8086" w:rsidR="00525404" w:rsidRPr="00313D5A" w:rsidRDefault="00B703D2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182565">
              <w:rPr>
                <w:rFonts w:ascii="Tahoma" w:hAnsi="Tahoma" w:cs="Tahoma"/>
                <w:sz w:val="20"/>
                <w:szCs w:val="20"/>
                <w:u w:val="single"/>
              </w:rPr>
              <w:t>02.08</w:t>
            </w:r>
            <w:r w:rsidR="00D06A6A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  <w:u w:val="single"/>
              </w:rPr>
              <w:t>.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 местного времени</w:t>
            </w:r>
          </w:p>
        </w:tc>
      </w:tr>
      <w:tr w:rsidR="00525404" w:rsidRPr="00313D5A" w14:paraId="204173E0" w14:textId="77777777" w:rsidTr="003F252B">
        <w:trPr>
          <w:trHeight w:val="453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7B1D7E2D" w:rsidR="00525404" w:rsidRPr="00313D5A" w:rsidRDefault="00B703D2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182565">
              <w:rPr>
                <w:rFonts w:ascii="Tahoma" w:hAnsi="Tahoma" w:cs="Tahoma"/>
                <w:sz w:val="20"/>
                <w:szCs w:val="20"/>
                <w:u w:val="single"/>
              </w:rPr>
              <w:t>27.08</w:t>
            </w:r>
            <w:r w:rsidR="00D06A6A" w:rsidRPr="0050062F">
              <w:rPr>
                <w:rFonts w:ascii="Tahoma" w:hAnsi="Tahoma" w:cs="Tahoma"/>
                <w:sz w:val="20"/>
                <w:szCs w:val="20"/>
                <w:u w:val="single"/>
              </w:rPr>
              <w:t>.2024г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4E0446FD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Инструмент проведения способа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(с указанием ЭТП при проведении закупки на ЭТП)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2DC55B50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182565">
              <w:rPr>
                <w:rFonts w:ascii="Tahoma" w:hAnsi="Tahoma" w:cs="Tahoma"/>
                <w:sz w:val="20"/>
                <w:szCs w:val="20"/>
              </w:rPr>
              <w:t>предложений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</w:t>
            </w: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58328013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393F75A4" w:rsidR="00525404" w:rsidRPr="00B41680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4C1E0AB9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E2592" w:rsidRPr="00B41680">
              <w:rPr>
                <w:rFonts w:ascii="Tahoma" w:hAnsi="Tahoma" w:cs="Tahoma"/>
                <w:sz w:val="20"/>
                <w:szCs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подсудность.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7102BB" w:rsidRPr="00313D5A" w14:paraId="30F226E4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ED0" w14:textId="28C1F65B" w:rsidR="007102BB" w:rsidRPr="00313D5A" w:rsidRDefault="007102BB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4249" w14:textId="77777777" w:rsidR="007102BB" w:rsidRDefault="007102BB" w:rsidP="007102B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86334ED" w14:textId="4C1FA75E" w:rsidR="007102BB" w:rsidRPr="00313D5A" w:rsidRDefault="007102BB" w:rsidP="007102BB">
            <w:pPr>
              <w:tabs>
                <w:tab w:val="left" w:pos="900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о н</w:t>
            </w:r>
            <w:r w:rsidRPr="007102BB">
              <w:rPr>
                <w:rFonts w:ascii="Tahoma" w:hAnsi="Tahoma" w:cs="Tahoma"/>
                <w:sz w:val="20"/>
                <w:szCs w:val="20"/>
              </w:rPr>
              <w:t>аличи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7102BB">
              <w:rPr>
                <w:rFonts w:ascii="Tahoma" w:hAnsi="Tahoma" w:cs="Tahoma"/>
                <w:sz w:val="20"/>
                <w:szCs w:val="20"/>
              </w:rPr>
              <w:t xml:space="preserve"> у Исполнителя опыта выполнения работ / оказания услуг, связанного с предметом закупки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(инф. </w:t>
            </w:r>
            <w:r w:rsidRPr="007102BB">
              <w:rPr>
                <w:rFonts w:ascii="Tahoma" w:hAnsi="Tahoma" w:cs="Tahoma"/>
                <w:sz w:val="20"/>
                <w:szCs w:val="20"/>
              </w:rPr>
              <w:t>справк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  <w:r w:rsidRPr="007102BB">
              <w:rPr>
                <w:rFonts w:ascii="Tahoma" w:hAnsi="Tahoma" w:cs="Tahoma"/>
                <w:sz w:val="20"/>
                <w:szCs w:val="20"/>
              </w:rPr>
              <w:t>/сопроводительно</w:t>
            </w:r>
            <w:r>
              <w:rPr>
                <w:rFonts w:ascii="Tahoma" w:hAnsi="Tahoma" w:cs="Tahoma"/>
                <w:sz w:val="20"/>
                <w:szCs w:val="20"/>
              </w:rPr>
              <w:t>е</w:t>
            </w:r>
            <w:r w:rsidRPr="007102BB">
              <w:rPr>
                <w:rFonts w:ascii="Tahoma" w:hAnsi="Tahoma" w:cs="Tahoma"/>
                <w:sz w:val="20"/>
                <w:szCs w:val="20"/>
              </w:rPr>
              <w:t xml:space="preserve"> письма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25404" w:rsidRPr="00313D5A" w14:paraId="50553860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0A742CC6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Срок действия КП/ТКП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1213CD88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255FE2A0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AD663F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3F252B"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2AFEFCD5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12BD4345" w14:textId="77777777" w:rsidR="00525404" w:rsidRPr="00C73F29" w:rsidRDefault="00525404" w:rsidP="00525404">
      <w:pPr>
        <w:rPr>
          <w:rFonts w:ascii="Tahoma" w:hAnsi="Tahoma" w:cs="Tahoma"/>
          <w:b/>
          <w:sz w:val="6"/>
          <w:szCs w:val="6"/>
        </w:rPr>
      </w:pPr>
    </w:p>
    <w:p w14:paraId="4D9C58B4" w14:textId="3717C9F4" w:rsidR="00FC0D97" w:rsidRDefault="00525404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 xml:space="preserve">         </w:t>
      </w:r>
    </w:p>
    <w:p w14:paraId="01CA6E82" w14:textId="4CF0FFD0" w:rsidR="00525404" w:rsidRPr="00313D5A" w:rsidRDefault="00FC0D97" w:rsidP="00525404">
      <w:pPr>
        <w:tabs>
          <w:tab w:val="left" w:pos="9639"/>
        </w:tabs>
        <w:spacing w:line="276" w:lineRule="auto"/>
        <w:ind w:right="5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525404" w:rsidRPr="00313D5A">
        <w:rPr>
          <w:rFonts w:ascii="Tahoma" w:hAnsi="Tahoma" w:cs="Tahoma"/>
          <w:sz w:val="20"/>
          <w:szCs w:val="20"/>
        </w:rPr>
        <w:t xml:space="preserve">В случае включения в ТКП накладных расходов, данные расходы подлежат обоснованию с расшифровкой. </w:t>
      </w:r>
    </w:p>
    <w:p w14:paraId="7CE7571D" w14:textId="1322C1D4" w:rsidR="00532149" w:rsidRPr="00532149" w:rsidRDefault="00525404" w:rsidP="00532149">
      <w:pPr>
        <w:autoSpaceDE w:val="0"/>
        <w:autoSpaceDN w:val="0"/>
        <w:ind w:firstLine="709"/>
        <w:jc w:val="both"/>
        <w:rPr>
          <w:rStyle w:val="a9"/>
          <w:sz w:val="22"/>
          <w:szCs w:val="22"/>
        </w:rPr>
      </w:pPr>
      <w:r w:rsidRPr="00313D5A">
        <w:rPr>
          <w:rFonts w:ascii="Tahoma" w:hAnsi="Tahoma" w:cs="Tahoma"/>
          <w:sz w:val="20"/>
          <w:szCs w:val="20"/>
        </w:rPr>
        <w:lastRenderedPageBreak/>
        <w:t xml:space="preserve">         </w:t>
      </w:r>
      <w:r w:rsidR="00B703D2" w:rsidRPr="00313D5A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>
        <w:rPr>
          <w:rFonts w:ascii="Tahoma" w:hAnsi="Tahoma" w:cs="Tahoma"/>
          <w:sz w:val="20"/>
          <w:szCs w:val="20"/>
        </w:rPr>
        <w:t xml:space="preserve">: </w:t>
      </w:r>
      <w:r w:rsidR="00532149" w:rsidRPr="004868A4">
        <w:rPr>
          <w:rFonts w:ascii="Tahoma" w:hAnsi="Tahoma" w:cs="Tahoma"/>
          <w:sz w:val="20"/>
          <w:szCs w:val="20"/>
        </w:rPr>
        <w:t>Ильичев</w:t>
      </w:r>
      <w:r w:rsidR="00532149">
        <w:rPr>
          <w:rFonts w:ascii="Tahoma" w:hAnsi="Tahoma" w:cs="Tahoma"/>
          <w:sz w:val="20"/>
          <w:szCs w:val="20"/>
        </w:rPr>
        <w:t>у</w:t>
      </w:r>
      <w:r w:rsidR="00532149" w:rsidRPr="004868A4">
        <w:rPr>
          <w:rFonts w:ascii="Tahoma" w:hAnsi="Tahoma" w:cs="Tahoma"/>
          <w:sz w:val="20"/>
          <w:szCs w:val="20"/>
        </w:rPr>
        <w:t xml:space="preserve"> Валери</w:t>
      </w:r>
      <w:r w:rsidR="00532149">
        <w:rPr>
          <w:rFonts w:ascii="Tahoma" w:hAnsi="Tahoma" w:cs="Tahoma"/>
          <w:sz w:val="20"/>
          <w:szCs w:val="20"/>
        </w:rPr>
        <w:t>ю</w:t>
      </w:r>
      <w:r w:rsidR="00532149" w:rsidRPr="004868A4">
        <w:rPr>
          <w:rFonts w:ascii="Tahoma" w:hAnsi="Tahoma" w:cs="Tahoma"/>
          <w:sz w:val="20"/>
          <w:szCs w:val="20"/>
        </w:rPr>
        <w:t xml:space="preserve"> </w:t>
      </w:r>
      <w:r w:rsidR="00532149">
        <w:rPr>
          <w:rFonts w:ascii="Tahoma" w:hAnsi="Tahoma" w:cs="Tahoma"/>
          <w:sz w:val="20"/>
          <w:szCs w:val="20"/>
        </w:rPr>
        <w:t>В</w:t>
      </w:r>
      <w:r w:rsidR="00532149" w:rsidRPr="004868A4">
        <w:rPr>
          <w:rFonts w:ascii="Tahoma" w:hAnsi="Tahoma" w:cs="Tahoma"/>
          <w:sz w:val="20"/>
          <w:szCs w:val="20"/>
        </w:rPr>
        <w:t>икторович</w:t>
      </w:r>
      <w:r w:rsidR="00532149">
        <w:rPr>
          <w:rFonts w:ascii="Tahoma" w:hAnsi="Tahoma" w:cs="Tahoma"/>
          <w:sz w:val="20"/>
          <w:szCs w:val="20"/>
        </w:rPr>
        <w:t xml:space="preserve">у </w:t>
      </w:r>
      <w:hyperlink r:id="rId11" w:history="1">
        <w:r w:rsidR="00532149" w:rsidRPr="007D5C71">
          <w:rPr>
            <w:rStyle w:val="a9"/>
            <w:sz w:val="22"/>
            <w:szCs w:val="22"/>
          </w:rPr>
          <w:t>ilichevvvi@bobrovylog.ru</w:t>
        </w:r>
      </w:hyperlink>
      <w:r w:rsidR="00532149">
        <w:rPr>
          <w:rStyle w:val="a9"/>
          <w:sz w:val="22"/>
          <w:szCs w:val="22"/>
        </w:rPr>
        <w:t xml:space="preserve">, </w:t>
      </w:r>
      <w:r w:rsidR="00532149" w:rsidRPr="00532149">
        <w:rPr>
          <w:rFonts w:ascii="Tahoma" w:hAnsi="Tahoma" w:cs="Tahoma"/>
          <w:sz w:val="20"/>
          <w:szCs w:val="20"/>
        </w:rPr>
        <w:t>Булгакову Сергею Анатольевичу</w:t>
      </w:r>
      <w:r w:rsidR="00532149">
        <w:rPr>
          <w:rFonts w:ascii="Tahoma" w:hAnsi="Tahoma" w:cs="Tahoma"/>
          <w:sz w:val="20"/>
          <w:szCs w:val="20"/>
        </w:rPr>
        <w:t xml:space="preserve"> </w:t>
      </w:r>
      <w:r w:rsidR="00532149" w:rsidRPr="00532149">
        <w:rPr>
          <w:rStyle w:val="a9"/>
          <w:sz w:val="22"/>
          <w:szCs w:val="22"/>
        </w:rPr>
        <w:t>bulgakov@bobrovylog.ru</w:t>
      </w:r>
      <w:r w:rsidR="00532149">
        <w:rPr>
          <w:rStyle w:val="a9"/>
          <w:sz w:val="22"/>
          <w:szCs w:val="22"/>
        </w:rPr>
        <w:t>.</w:t>
      </w:r>
    </w:p>
    <w:p w14:paraId="2B095119" w14:textId="5205E19B" w:rsidR="00525404" w:rsidRPr="00313D5A" w:rsidRDefault="002E1C58" w:rsidP="00532149">
      <w:pPr>
        <w:autoSpaceDE w:val="0"/>
        <w:autoSpaceDN w:val="0"/>
        <w:ind w:firstLine="709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4E370E" w:rsidRPr="00313D5A">
        <w:rPr>
          <w:rFonts w:ascii="Tahoma" w:hAnsi="Tahoma" w:cs="Tahoma"/>
          <w:sz w:val="20"/>
          <w:szCs w:val="20"/>
        </w:rPr>
        <w:t xml:space="preserve">Вашу Заявку на участие в Закупочной процедуре прошу направлять, посредством электронной почты, в адрес </w:t>
      </w:r>
      <w:r w:rsidR="00AD663F">
        <w:rPr>
          <w:rFonts w:ascii="Tahoma" w:hAnsi="Tahoma" w:cs="Tahoma"/>
          <w:sz w:val="20"/>
          <w:szCs w:val="20"/>
        </w:rPr>
        <w:t>Гомер Татьяны Олеговны</w:t>
      </w:r>
      <w:r w:rsidR="004E370E" w:rsidRPr="00313D5A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AD663F">
          <w:rPr>
            <w:rStyle w:val="a9"/>
            <w:sz w:val="22"/>
            <w:szCs w:val="22"/>
          </w:rPr>
          <w:t>gomer@bobrovylog.ru</w:t>
        </w:r>
      </w:hyperlink>
      <w:r w:rsidR="004E370E" w:rsidRPr="00313D5A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313D5A">
        <w:rPr>
          <w:rFonts w:ascii="Tahoma" w:hAnsi="Tahoma" w:cs="Tahoma"/>
          <w:sz w:val="20"/>
          <w:szCs w:val="20"/>
        </w:rPr>
        <w:t xml:space="preserve">. </w:t>
      </w:r>
      <w:r w:rsidR="00054F7D" w:rsidRPr="00313D5A">
        <w:rPr>
          <w:rFonts w:ascii="Tahoma" w:hAnsi="Tahoma" w:cs="Tahoma"/>
          <w:sz w:val="20"/>
          <w:szCs w:val="20"/>
        </w:rPr>
        <w:t>В бумажном</w:t>
      </w:r>
      <w:r w:rsidR="00525404" w:rsidRPr="00313D5A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1F790566" w14:textId="77777777" w:rsidR="00525404" w:rsidRPr="00313D5A" w:rsidRDefault="00525404" w:rsidP="00525404">
      <w:pPr>
        <w:tabs>
          <w:tab w:val="left" w:pos="9639"/>
        </w:tabs>
        <w:spacing w:line="276" w:lineRule="auto"/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77777777" w:rsidR="00525404" w:rsidRPr="00313D5A" w:rsidRDefault="00525404" w:rsidP="00525404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 w:rsidRPr="00313D5A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62789E87" w14:textId="77777777" w:rsidR="00631FBF" w:rsidRDefault="00525404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20"/>
          <w:szCs w:val="20"/>
        </w:rPr>
      </w:pPr>
      <w:r w:rsidRPr="00313D5A">
        <w:rPr>
          <w:rFonts w:ascii="Tahoma" w:hAnsi="Tahoma" w:cs="Tahoma"/>
          <w:b/>
          <w:sz w:val="20"/>
          <w:szCs w:val="20"/>
        </w:rPr>
        <w:t>«Подтверждаем участие в Закупочной процедуре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Со следующими условиями проведения Закупочной процедуры согласны/не согласны (в случае разногласий внести свои предложения):</w:t>
      </w:r>
    </w:p>
    <w:p w14:paraId="26A80E44" w14:textId="77777777" w:rsidR="00631FBF" w:rsidRPr="00CC3DD7" w:rsidRDefault="00631FBF" w:rsidP="00631FBF">
      <w:pPr>
        <w:tabs>
          <w:tab w:val="left" w:pos="9639"/>
        </w:tabs>
        <w:ind w:right="55" w:firstLine="567"/>
        <w:jc w:val="both"/>
        <w:rPr>
          <w:rFonts w:ascii="Tahoma" w:hAnsi="Tahoma" w:cs="Tahoma"/>
          <w:b/>
          <w:sz w:val="14"/>
          <w:szCs w:val="14"/>
        </w:rPr>
      </w:pPr>
    </w:p>
    <w:p w14:paraId="183807D2" w14:textId="77777777" w:rsidR="00631FBF" w:rsidRPr="00CB6214" w:rsidRDefault="00631FBF" w:rsidP="00631FBF">
      <w:pPr>
        <w:tabs>
          <w:tab w:val="left" w:pos="9639"/>
        </w:tabs>
        <w:ind w:right="55"/>
        <w:jc w:val="both"/>
        <w:rPr>
          <w:rFonts w:ascii="Tahoma" w:hAnsi="Tahoma" w:cs="Tahoma"/>
          <w:b/>
          <w:sz w:val="2"/>
          <w:szCs w:val="2"/>
        </w:rPr>
      </w:pPr>
    </w:p>
    <w:tbl>
      <w:tblPr>
        <w:tblW w:w="9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31FBF" w:rsidRPr="00247010" w14:paraId="3EE41367" w14:textId="77777777" w:rsidTr="004E3E4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1D11"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73672DA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7830985D" w:rsidR="00631FBF" w:rsidRPr="00C30042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2. </w:t>
            </w:r>
            <w:r w:rsidRPr="00AD663F">
              <w:rPr>
                <w:rFonts w:ascii="Tahoma" w:hAnsi="Tahoma" w:cs="Tahoma"/>
                <w:sz w:val="20"/>
                <w:szCs w:val="20"/>
              </w:rPr>
              <w:t>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63E1DB1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CBC2BBC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3. Форма, условия и сроки расчётов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87038E">
              <w:rPr>
                <w:rFonts w:ascii="Tahoma" w:hAnsi="Tahoma" w:cs="Tahoma"/>
                <w:sz w:val="18"/>
                <w:szCs w:val="18"/>
              </w:rPr>
              <w:t>Согласны (выбрать один из вариантов) / не согласны</w:t>
            </w:r>
            <w:r w:rsidR="00E01D11">
              <w:rPr>
                <w:rFonts w:ascii="Tahoma" w:hAnsi="Tahoma" w:cs="Tahoma"/>
                <w:sz w:val="18"/>
                <w:szCs w:val="18"/>
              </w:rPr>
              <w:t>/</w:t>
            </w:r>
            <w:r w:rsidR="00E01D11" w:rsidRPr="00BB0253">
              <w:rPr>
                <w:rFonts w:ascii="Tahoma" w:hAnsi="Tahoma" w:cs="Tahoma"/>
                <w:sz w:val="20"/>
              </w:rPr>
              <w:t xml:space="preserve"> указать альтернативное предложение</w:t>
            </w:r>
          </w:p>
        </w:tc>
      </w:tr>
      <w:tr w:rsidR="00631FBF" w:rsidRPr="00247010" w14:paraId="65BE01D1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4. Срок подачи 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A34C0FD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5.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E95DA8F" w14:textId="77777777" w:rsidTr="004E3E4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77777777" w:rsidR="00631FBF" w:rsidRPr="00247010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 w:rsidRPr="00247010">
              <w:rPr>
                <w:rFonts w:ascii="Tahoma" w:hAnsi="Tahoma" w:cs="Tahoma"/>
                <w:sz w:val="18"/>
                <w:szCs w:val="18"/>
              </w:rPr>
              <w:t>6.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Инструмент проведения способа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31FBF" w:rsidRPr="00247010" w:rsidRDefault="00E01D11" w:rsidP="004E3E45">
            <w:pPr>
              <w:tabs>
                <w:tab w:val="left" w:pos="3060"/>
              </w:tabs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  <w:r w:rsidR="00631FBF"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631FBF" w:rsidRPr="00247010" w14:paraId="3AA7EF04" w14:textId="77777777" w:rsidTr="004E3E4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45AED47F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511E45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95A1F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54F9925C" w14:textId="77777777" w:rsidTr="004E3E4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322CDB44" w:rsidR="00631FBF" w:rsidRPr="00796173" w:rsidRDefault="002E1C58" w:rsidP="004E3E4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</w:t>
            </w:r>
            <w:r w:rsidR="00631FBF" w:rsidRPr="00796173">
              <w:rPr>
                <w:rFonts w:ascii="Tahoma" w:hAnsi="Tahoma" w:cs="Tahoma"/>
                <w:sz w:val="20"/>
              </w:rPr>
              <w:t>.</w:t>
            </w:r>
            <w:r w:rsidR="00631FBF">
              <w:rPr>
                <w:rFonts w:ascii="Tahoma" w:hAnsi="Tahoma" w:cs="Tahoma"/>
                <w:sz w:val="20"/>
              </w:rPr>
              <w:t xml:space="preserve"> </w:t>
            </w:r>
            <w:r w:rsidR="00631FBF" w:rsidRPr="0079617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3C6EF1DB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D99947A" w14:textId="77777777" w:rsidTr="004E3E4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5EFA04A8" w:rsidR="00631FBF" w:rsidRPr="00247010" w:rsidRDefault="002E1C58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631FBF" w:rsidRPr="00247010">
              <w:rPr>
                <w:rFonts w:ascii="Tahoma" w:hAnsi="Tahoma" w:cs="Tahoma"/>
                <w:sz w:val="18"/>
                <w:szCs w:val="18"/>
              </w:rPr>
              <w:t xml:space="preserve">. Условия ответственности за нарушение обязательств, применимое право и подсудность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6A62C6A4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7102BB" w:rsidRPr="00247010" w14:paraId="32E06C46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D343" w14:textId="66A69357" w:rsidR="007102BB" w:rsidRDefault="007102BB" w:rsidP="004E3E45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7DEB" w14:textId="1BA75427" w:rsidR="007102BB" w:rsidRDefault="007102BB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2E29D080" w14:textId="77777777" w:rsidTr="004E3E4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20053ACB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E97E1F">
              <w:rPr>
                <w:rFonts w:ascii="Tahoma" w:hAnsi="Tahoma" w:cs="Tahoma"/>
                <w:sz w:val="20"/>
                <w:szCs w:val="20"/>
              </w:rPr>
              <w:t>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31FBF" w:rsidRPr="00247010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0DFD52BC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279F19DD" w:rsidR="00631FBF" w:rsidRDefault="00631FBF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102BB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208836E4" w:rsidR="00631FBF" w:rsidRPr="006E2136" w:rsidRDefault="00E01D11" w:rsidP="004E3E4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635B9303" w14:textId="77777777" w:rsidTr="004E3E4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00C4520D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E01D11" w:rsidRPr="00B41680">
              <w:rPr>
                <w:rFonts w:ascii="Tahoma" w:hAnsi="Tahoma" w:cs="Tahoma"/>
                <w:sz w:val="20"/>
                <w:szCs w:val="20"/>
              </w:rPr>
              <w:t>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31FBF" w:rsidRDefault="00E01D11" w:rsidP="004E3E45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  <w:tr w:rsidR="00631FBF" w:rsidRPr="00247010" w14:paraId="47927E26" w14:textId="77777777" w:rsidTr="004E3E4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5285BF8C" w:rsidR="00631FBF" w:rsidRDefault="00631FBF" w:rsidP="004E3E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7102BB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31FBF" w:rsidRPr="006E2136" w:rsidRDefault="00E01D11" w:rsidP="004E3E4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Согласны/ не согласны/</w:t>
            </w:r>
            <w:r w:rsidRPr="0024701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B0253">
              <w:rPr>
                <w:rFonts w:ascii="Tahoma" w:hAnsi="Tahoma" w:cs="Tahoma"/>
                <w:sz w:val="20"/>
              </w:rPr>
              <w:t>указать альтернативное предложение</w:t>
            </w:r>
          </w:p>
        </w:tc>
      </w:tr>
    </w:tbl>
    <w:p w14:paraId="59FE60C7" w14:textId="77777777" w:rsidR="00631FBF" w:rsidRPr="00CB6214" w:rsidRDefault="00631FBF" w:rsidP="00631FBF">
      <w:pPr>
        <w:ind w:firstLine="708"/>
        <w:jc w:val="both"/>
        <w:rPr>
          <w:rFonts w:ascii="Tahoma" w:hAnsi="Tahoma" w:cs="Tahoma"/>
          <w:sz w:val="14"/>
          <w:szCs w:val="14"/>
        </w:rPr>
      </w:pPr>
    </w:p>
    <w:p w14:paraId="04282A04" w14:textId="7B117AA6" w:rsidR="00AD663F" w:rsidRPr="00DE01A5" w:rsidRDefault="00631FBF" w:rsidP="005D46A2">
      <w:pPr>
        <w:tabs>
          <w:tab w:val="left" w:pos="9639"/>
        </w:tabs>
        <w:ind w:right="55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AD663F" w:rsidRPr="00DE01A5">
        <w:rPr>
          <w:rFonts w:ascii="Tahoma" w:hAnsi="Tahoma" w:cs="Tahoma"/>
          <w:sz w:val="20"/>
          <w:szCs w:val="20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="00AD663F" w:rsidRPr="00DE01A5">
        <w:rPr>
          <w:rFonts w:ascii="Tahoma" w:hAnsi="Tahoma" w:cs="Tahoma"/>
          <w:sz w:val="20"/>
          <w:szCs w:val="20"/>
        </w:rPr>
        <w:footnoteReference w:id="1"/>
      </w:r>
      <w:r w:rsidR="00AD663F" w:rsidRPr="00DE01A5">
        <w:rPr>
          <w:rFonts w:ascii="Tahoma" w:hAnsi="Tahoma" w:cs="Tahoma"/>
          <w:sz w:val="20"/>
          <w:szCs w:val="20"/>
        </w:rPr>
        <w:t xml:space="preserve"> действуют добросовестно, </w:t>
      </w:r>
      <w:r w:rsidR="00AD663F" w:rsidRPr="00DE01A5">
        <w:rPr>
          <w:rFonts w:ascii="Tahoma" w:hAnsi="Tahoma" w:cs="Tahoma"/>
          <w:sz w:val="20"/>
          <w:szCs w:val="20"/>
        </w:rPr>
        <w:lastRenderedPageBreak/>
        <w:t xml:space="preserve">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</w:t>
      </w:r>
      <w:r w:rsidR="002E418C">
        <w:rPr>
          <w:rFonts w:ascii="Tahoma" w:hAnsi="Tahoma" w:cs="Tahoma"/>
          <w:sz w:val="20"/>
          <w:szCs w:val="20"/>
        </w:rPr>
        <w:t>п</w:t>
      </w:r>
      <w:r w:rsidR="00AD663F" w:rsidRPr="00DE01A5">
        <w:rPr>
          <w:rFonts w:ascii="Tahoma" w:hAnsi="Tahoma" w:cs="Tahoma"/>
          <w:sz w:val="20"/>
          <w:szCs w:val="20"/>
        </w:rPr>
        <w:t>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13E098F9" w14:textId="77777777" w:rsidR="00AD663F" w:rsidRDefault="00AD663F" w:rsidP="00AD663F">
      <w:pPr>
        <w:ind w:firstLine="709"/>
        <w:rPr>
          <w:sz w:val="20"/>
        </w:rPr>
      </w:pPr>
    </w:p>
    <w:p w14:paraId="3D17E917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</w:p>
    <w:p w14:paraId="5955F16B" w14:textId="77777777" w:rsidR="00AD663F" w:rsidRPr="00DE01A5" w:rsidRDefault="00AD663F" w:rsidP="00AD663F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______________ (указать наименование поставщика) также подтверждает, что:</w:t>
      </w:r>
    </w:p>
    <w:p w14:paraId="511B7C72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 xml:space="preserve">ознакомлен с нижеуказанными основаниями для включения в реестр недобросовестных контрагентов Группы компаний «Норильский никель» (далее – Реестр), размещенными в информационно-телекоммуникационной сети «Интернет» по адресу: </w:t>
      </w:r>
      <w:hyperlink r:id="rId13" w:history="1">
        <w:r w:rsidRPr="00DE01A5">
          <w:rPr>
            <w:rFonts w:ascii="Tahoma" w:hAnsi="Tahoma" w:cs="Tahoma"/>
            <w:sz w:val="20"/>
            <w:szCs w:val="20"/>
          </w:rPr>
          <w:t>https://www.nornickel.ru/suppliers/register-dishonest-counterparties/</w:t>
        </w:r>
      </w:hyperlink>
      <w:r w:rsidRPr="00DE01A5">
        <w:rPr>
          <w:rFonts w:ascii="Tahoma" w:hAnsi="Tahoma" w:cs="Tahoma"/>
          <w:sz w:val="20"/>
          <w:szCs w:val="20"/>
        </w:rPr>
        <w:t>:</w:t>
      </w:r>
    </w:p>
    <w:p w14:paraId="268214CE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6764F22F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6ABDCA1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б) неподписании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2A3BC104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5168769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г) непредставлении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2F9A6B47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Предоставление заведомо недостоверных сведений для участия в закупочных процедурах Компании/РОКС НН.</w:t>
      </w:r>
    </w:p>
    <w:p w14:paraId="52125643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24842F85" w14:textId="77777777" w:rsidR="00AD663F" w:rsidRPr="00DE01A5" w:rsidRDefault="00AD663F" w:rsidP="00DE01A5">
      <w:pPr>
        <w:ind w:firstLine="709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7E1FB95C" w14:textId="3BAE0E45" w:rsidR="00AD663F" w:rsidRPr="00DE01A5" w:rsidRDefault="00AD663F" w:rsidP="00AD663F">
      <w:pPr>
        <w:pStyle w:val="a3"/>
        <w:numPr>
          <w:ilvl w:val="0"/>
          <w:numId w:val="1"/>
        </w:numPr>
        <w:ind w:left="0" w:firstLine="851"/>
        <w:contextualSpacing w:val="0"/>
        <w:jc w:val="both"/>
        <w:rPr>
          <w:rFonts w:ascii="Tahoma" w:hAnsi="Tahoma" w:cs="Tahoma"/>
          <w:sz w:val="20"/>
          <w:szCs w:val="20"/>
        </w:rPr>
      </w:pPr>
      <w:r w:rsidRPr="00DE01A5">
        <w:rPr>
          <w:rFonts w:ascii="Tahoma" w:hAnsi="Tahoma" w:cs="Tahoma"/>
          <w:sz w:val="20"/>
          <w:szCs w:val="20"/>
        </w:rPr>
        <w:t>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</w:t>
      </w:r>
      <w:r w:rsidR="00A624E3" w:rsidRPr="00DE01A5">
        <w:rPr>
          <w:rFonts w:ascii="Tahoma" w:hAnsi="Tahoma" w:cs="Tahoma"/>
          <w:sz w:val="20"/>
          <w:szCs w:val="20"/>
        </w:rPr>
        <w:t>но в</w:t>
      </w:r>
      <w:r w:rsidRPr="00DE01A5">
        <w:rPr>
          <w:rFonts w:ascii="Tahoma" w:hAnsi="Tahoma" w:cs="Tahoma"/>
          <w:sz w:val="20"/>
          <w:szCs w:val="20"/>
        </w:rPr>
        <w:t xml:space="preserve"> Реестр. </w:t>
      </w:r>
    </w:p>
    <w:p w14:paraId="2216F988" w14:textId="77777777" w:rsidR="00AD663F" w:rsidRDefault="00AD663F" w:rsidP="00AD663F">
      <w:pPr>
        <w:tabs>
          <w:tab w:val="left" w:pos="10206"/>
        </w:tabs>
        <w:ind w:firstLine="567"/>
        <w:rPr>
          <w:b/>
          <w:sz w:val="20"/>
        </w:rPr>
      </w:pPr>
    </w:p>
    <w:p w14:paraId="1D2AE4BF" w14:textId="77777777" w:rsidR="00E17BAE" w:rsidRDefault="00E17BAE" w:rsidP="00AD663F">
      <w:pPr>
        <w:rPr>
          <w:rFonts w:ascii="Tahoma" w:hAnsi="Tahoma" w:cs="Tahoma"/>
          <w:sz w:val="20"/>
          <w:szCs w:val="20"/>
        </w:rPr>
      </w:pPr>
    </w:p>
    <w:p w14:paraId="6A9213B6" w14:textId="77777777" w:rsidR="00590066" w:rsidRPr="00F93FAB" w:rsidRDefault="00590066" w:rsidP="00590066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sz w:val="20"/>
          <w:szCs w:val="20"/>
        </w:rPr>
        <w:t>ТКП,</w:t>
      </w:r>
      <w:r w:rsidRPr="00F93FAB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F93FAB">
        <w:rPr>
          <w:rFonts w:ascii="Tahoma" w:hAnsi="Tahoma" w:cs="Tahoma"/>
          <w:sz w:val="20"/>
          <w:szCs w:val="20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затребованные в Приглашении документы должны быть приложены к Заявке на участие в Закупочной процедуре.</w:t>
      </w:r>
    </w:p>
    <w:p w14:paraId="666F9AAA" w14:textId="77777777" w:rsidR="00AD663F" w:rsidRPr="00DE01A5" w:rsidRDefault="00AD663F" w:rsidP="00AD663F">
      <w:pPr>
        <w:tabs>
          <w:tab w:val="left" w:pos="10206"/>
        </w:tabs>
        <w:ind w:firstLine="567"/>
        <w:rPr>
          <w:rFonts w:ascii="Tahoma" w:hAnsi="Tahoma" w:cs="Tahoma"/>
          <w:sz w:val="20"/>
          <w:szCs w:val="20"/>
        </w:rPr>
      </w:pPr>
    </w:p>
    <w:p w14:paraId="359A6083" w14:textId="77777777" w:rsidR="00AD663F" w:rsidRDefault="00AD663F" w:rsidP="00525404">
      <w:pPr>
        <w:ind w:firstLine="708"/>
        <w:jc w:val="both"/>
        <w:rPr>
          <w:rFonts w:ascii="Tahoma" w:hAnsi="Tahoma" w:cs="Tahoma"/>
          <w:sz w:val="20"/>
          <w:szCs w:val="20"/>
        </w:rPr>
      </w:pPr>
    </w:p>
    <w:p w14:paraId="548F20B3" w14:textId="7777777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42F66E30" w14:textId="77777777" w:rsidR="00182565" w:rsidRPr="00182565" w:rsidRDefault="008E5880" w:rsidP="0018256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br/>
      </w:r>
      <w:r w:rsidR="00182565" w:rsidRPr="00182565">
        <w:rPr>
          <w:rFonts w:ascii="Tahoma" w:hAnsi="Tahoma" w:cs="Tahoma"/>
          <w:b/>
          <w:sz w:val="20"/>
          <w:szCs w:val="20"/>
        </w:rPr>
        <w:t>Начальник службы эксплуатации                                                                                   В.В.Ильичев</w:t>
      </w:r>
    </w:p>
    <w:p w14:paraId="68C3597B" w14:textId="02EE10F1" w:rsidR="002C4322" w:rsidRPr="00F93FAB" w:rsidRDefault="002C4322" w:rsidP="00182565">
      <w:pPr>
        <w:autoSpaceDE w:val="0"/>
        <w:autoSpaceDN w:val="0"/>
        <w:rPr>
          <w:rFonts w:ascii="Tahoma" w:hAnsi="Tahoma" w:cs="Tahoma"/>
          <w:sz w:val="20"/>
          <w:szCs w:val="20"/>
        </w:rPr>
      </w:pPr>
      <w:r w:rsidRPr="00F93FAB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8189E05" w14:textId="2372EA87" w:rsidR="00FC0D97" w:rsidRDefault="00FC0D97" w:rsidP="004E370E">
      <w:pPr>
        <w:rPr>
          <w:rFonts w:ascii="Tahoma" w:hAnsi="Tahoma" w:cs="Tahoma"/>
          <w:b/>
          <w:sz w:val="20"/>
          <w:szCs w:val="20"/>
        </w:rPr>
      </w:pPr>
    </w:p>
    <w:p w14:paraId="0A9C062D" w14:textId="77777777" w:rsidR="00FC0D97" w:rsidRDefault="00FC0D97" w:rsidP="004E370E">
      <w:pPr>
        <w:rPr>
          <w:rFonts w:ascii="Tahoma" w:hAnsi="Tahoma" w:cs="Tahoma"/>
          <w:sz w:val="14"/>
          <w:szCs w:val="14"/>
        </w:rPr>
      </w:pPr>
    </w:p>
    <w:p w14:paraId="5333D82F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26829949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80F2B8B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52C3230D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4AA43F50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00FEA9C4" w14:textId="77777777" w:rsidR="00532149" w:rsidRDefault="00532149" w:rsidP="004E370E">
      <w:pPr>
        <w:rPr>
          <w:rFonts w:ascii="Tahoma" w:hAnsi="Tahoma" w:cs="Tahoma"/>
          <w:sz w:val="14"/>
          <w:szCs w:val="14"/>
        </w:rPr>
      </w:pPr>
    </w:p>
    <w:p w14:paraId="1B76CD01" w14:textId="77777777" w:rsidR="00532149" w:rsidRPr="00313D5A" w:rsidRDefault="00532149" w:rsidP="004E370E">
      <w:pPr>
        <w:rPr>
          <w:rFonts w:ascii="Tahoma" w:hAnsi="Tahoma" w:cs="Tahoma"/>
          <w:sz w:val="14"/>
          <w:szCs w:val="14"/>
        </w:rPr>
      </w:pPr>
    </w:p>
    <w:p w14:paraId="3E7FB286" w14:textId="77777777" w:rsidR="00C93C66" w:rsidRDefault="00C93C66" w:rsidP="00D96C28">
      <w:pPr>
        <w:rPr>
          <w:rFonts w:ascii="Tahoma" w:hAnsi="Tahoma" w:cs="Tahoma"/>
          <w:sz w:val="14"/>
          <w:szCs w:val="14"/>
        </w:rPr>
      </w:pPr>
    </w:p>
    <w:p w14:paraId="1EE5CE0F" w14:textId="0A1A0DC9" w:rsidR="00525404" w:rsidRPr="00313D5A" w:rsidRDefault="004E370E" w:rsidP="00D96C28">
      <w:pPr>
        <w:rPr>
          <w:rFonts w:ascii="Tahoma" w:hAnsi="Tahoma" w:cs="Tahoma"/>
          <w:sz w:val="14"/>
          <w:szCs w:val="14"/>
        </w:rPr>
      </w:pPr>
      <w:r w:rsidRPr="00313D5A">
        <w:rPr>
          <w:rFonts w:ascii="Tahoma" w:hAnsi="Tahoma" w:cs="Tahoma"/>
          <w:sz w:val="14"/>
          <w:szCs w:val="14"/>
        </w:rPr>
        <w:t xml:space="preserve">Исп. </w:t>
      </w:r>
      <w:r w:rsidR="00DE01A5">
        <w:rPr>
          <w:rFonts w:ascii="Tahoma" w:hAnsi="Tahoma" w:cs="Tahoma"/>
          <w:sz w:val="14"/>
          <w:szCs w:val="14"/>
        </w:rPr>
        <w:t>Гомер Т.О.</w:t>
      </w:r>
      <w:r w:rsidRPr="00313D5A">
        <w:rPr>
          <w:rFonts w:ascii="Tahoma" w:hAnsi="Tahoma" w:cs="Tahoma"/>
          <w:sz w:val="14"/>
          <w:szCs w:val="14"/>
        </w:rPr>
        <w:t xml:space="preserve"> (391) 256-87-66</w:t>
      </w:r>
    </w:p>
    <w:p w14:paraId="711EE0D3" w14:textId="364F2F94" w:rsidR="00FD022C" w:rsidRPr="00F93FAB" w:rsidRDefault="00FD022C" w:rsidP="00525404">
      <w:pPr>
        <w:jc w:val="center"/>
        <w:rPr>
          <w:rFonts w:ascii="Tahoma" w:hAnsi="Tahoma" w:cs="Tahoma"/>
          <w:sz w:val="20"/>
          <w:szCs w:val="20"/>
        </w:rPr>
      </w:pPr>
    </w:p>
    <w:sectPr w:rsidR="00FD022C" w:rsidRPr="00F93FAB" w:rsidSect="00C73F29">
      <w:headerReference w:type="default" r:id="rId14"/>
      <w:pgSz w:w="11906" w:h="16838"/>
      <w:pgMar w:top="568" w:right="567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628D57CD" w14:textId="1FF7933B" w:rsidR="00AD663F" w:rsidRPr="00953233" w:rsidRDefault="00AD663F" w:rsidP="00953233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3AF660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1398894881">
    <w:abstractNumId w:val="2"/>
  </w:num>
  <w:num w:numId="2" w16cid:durableId="864516636">
    <w:abstractNumId w:val="1"/>
  </w:num>
  <w:num w:numId="3" w16cid:durableId="171877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90194"/>
    <w:rsid w:val="000A74A0"/>
    <w:rsid w:val="000C1B1A"/>
    <w:rsid w:val="000C1E69"/>
    <w:rsid w:val="000C379B"/>
    <w:rsid w:val="000D4372"/>
    <w:rsid w:val="000F034D"/>
    <w:rsid w:val="000F3D9F"/>
    <w:rsid w:val="00100782"/>
    <w:rsid w:val="00113167"/>
    <w:rsid w:val="00120735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565"/>
    <w:rsid w:val="00182FFB"/>
    <w:rsid w:val="00183701"/>
    <w:rsid w:val="001857D2"/>
    <w:rsid w:val="00187123"/>
    <w:rsid w:val="001B1FEE"/>
    <w:rsid w:val="001B7CFC"/>
    <w:rsid w:val="001C1B5A"/>
    <w:rsid w:val="00210116"/>
    <w:rsid w:val="00210EA4"/>
    <w:rsid w:val="00214407"/>
    <w:rsid w:val="00214BF0"/>
    <w:rsid w:val="00220402"/>
    <w:rsid w:val="00244222"/>
    <w:rsid w:val="00244566"/>
    <w:rsid w:val="00245F7D"/>
    <w:rsid w:val="00246023"/>
    <w:rsid w:val="00247010"/>
    <w:rsid w:val="00251F7D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11CD7"/>
    <w:rsid w:val="00313D5A"/>
    <w:rsid w:val="00316BB2"/>
    <w:rsid w:val="00323508"/>
    <w:rsid w:val="00331B16"/>
    <w:rsid w:val="003360CD"/>
    <w:rsid w:val="00340C08"/>
    <w:rsid w:val="0034371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626C"/>
    <w:rsid w:val="00386D22"/>
    <w:rsid w:val="003907DD"/>
    <w:rsid w:val="00392253"/>
    <w:rsid w:val="003939A3"/>
    <w:rsid w:val="003A2C75"/>
    <w:rsid w:val="003B048B"/>
    <w:rsid w:val="003B5503"/>
    <w:rsid w:val="003B6C1B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2908"/>
    <w:rsid w:val="00446160"/>
    <w:rsid w:val="00450188"/>
    <w:rsid w:val="0046739C"/>
    <w:rsid w:val="00470B67"/>
    <w:rsid w:val="00483105"/>
    <w:rsid w:val="00492330"/>
    <w:rsid w:val="004B044E"/>
    <w:rsid w:val="004B3681"/>
    <w:rsid w:val="004D7DF4"/>
    <w:rsid w:val="004E370E"/>
    <w:rsid w:val="004F75E2"/>
    <w:rsid w:val="0050062F"/>
    <w:rsid w:val="00504ADD"/>
    <w:rsid w:val="005066ED"/>
    <w:rsid w:val="00511E45"/>
    <w:rsid w:val="00515073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90066"/>
    <w:rsid w:val="00591FA6"/>
    <w:rsid w:val="005953EB"/>
    <w:rsid w:val="005954E8"/>
    <w:rsid w:val="005A0EE2"/>
    <w:rsid w:val="005B2DB4"/>
    <w:rsid w:val="005C0CC9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4137"/>
    <w:rsid w:val="006451C3"/>
    <w:rsid w:val="006503EC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C7081"/>
    <w:rsid w:val="006D1566"/>
    <w:rsid w:val="006E0A39"/>
    <w:rsid w:val="006E2F8A"/>
    <w:rsid w:val="006E71E4"/>
    <w:rsid w:val="00707FC7"/>
    <w:rsid w:val="007102BB"/>
    <w:rsid w:val="007107FA"/>
    <w:rsid w:val="00712187"/>
    <w:rsid w:val="00716B60"/>
    <w:rsid w:val="00721027"/>
    <w:rsid w:val="00721CEA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B4011"/>
    <w:rsid w:val="007C48FC"/>
    <w:rsid w:val="007D5021"/>
    <w:rsid w:val="007D7A3B"/>
    <w:rsid w:val="007F3F76"/>
    <w:rsid w:val="00811A84"/>
    <w:rsid w:val="00814D4D"/>
    <w:rsid w:val="008303F4"/>
    <w:rsid w:val="00855AE7"/>
    <w:rsid w:val="0086690E"/>
    <w:rsid w:val="00866A9B"/>
    <w:rsid w:val="0087038E"/>
    <w:rsid w:val="00873845"/>
    <w:rsid w:val="00876ABA"/>
    <w:rsid w:val="00880431"/>
    <w:rsid w:val="008928D5"/>
    <w:rsid w:val="00897069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53233"/>
    <w:rsid w:val="0099100D"/>
    <w:rsid w:val="009950B0"/>
    <w:rsid w:val="009B1C24"/>
    <w:rsid w:val="009B594C"/>
    <w:rsid w:val="009D629B"/>
    <w:rsid w:val="009E5285"/>
    <w:rsid w:val="009F08C0"/>
    <w:rsid w:val="009F64B4"/>
    <w:rsid w:val="00A31185"/>
    <w:rsid w:val="00A36884"/>
    <w:rsid w:val="00A4013C"/>
    <w:rsid w:val="00A45CF6"/>
    <w:rsid w:val="00A521A8"/>
    <w:rsid w:val="00A5323F"/>
    <w:rsid w:val="00A56E96"/>
    <w:rsid w:val="00A624E3"/>
    <w:rsid w:val="00A66FDB"/>
    <w:rsid w:val="00A677EA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30D2F"/>
    <w:rsid w:val="00B33738"/>
    <w:rsid w:val="00B41680"/>
    <w:rsid w:val="00B45F76"/>
    <w:rsid w:val="00B51F70"/>
    <w:rsid w:val="00B52F42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101F2"/>
    <w:rsid w:val="00C468DD"/>
    <w:rsid w:val="00C4727B"/>
    <w:rsid w:val="00C633B4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B6DAB"/>
    <w:rsid w:val="00CC065A"/>
    <w:rsid w:val="00CC0FA7"/>
    <w:rsid w:val="00CC1B7D"/>
    <w:rsid w:val="00CC40B3"/>
    <w:rsid w:val="00CC63D8"/>
    <w:rsid w:val="00CD0C22"/>
    <w:rsid w:val="00CF4B3E"/>
    <w:rsid w:val="00D0112B"/>
    <w:rsid w:val="00D04B7C"/>
    <w:rsid w:val="00D06A6A"/>
    <w:rsid w:val="00D1042A"/>
    <w:rsid w:val="00D13567"/>
    <w:rsid w:val="00D20C32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C7"/>
    <w:rsid w:val="00DF7E37"/>
    <w:rsid w:val="00E01D11"/>
    <w:rsid w:val="00E03420"/>
    <w:rsid w:val="00E17BAE"/>
    <w:rsid w:val="00E208B1"/>
    <w:rsid w:val="00E336BA"/>
    <w:rsid w:val="00E3567B"/>
    <w:rsid w:val="00E35CC2"/>
    <w:rsid w:val="00E36ECD"/>
    <w:rsid w:val="00E41379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E1A8E"/>
    <w:rsid w:val="00EE2592"/>
    <w:rsid w:val="00EF6BD8"/>
    <w:rsid w:val="00F046F4"/>
    <w:rsid w:val="00F06032"/>
    <w:rsid w:val="00F446F2"/>
    <w:rsid w:val="00F507C6"/>
    <w:rsid w:val="00F60A74"/>
    <w:rsid w:val="00F62A1A"/>
    <w:rsid w:val="00F664B1"/>
    <w:rsid w:val="00F66BD5"/>
    <w:rsid w:val="00F724E9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2E1C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lichevvvi@bobrovylo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8163-8C5F-4720-8889-FFF17D28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18</cp:revision>
  <cp:lastPrinted>2024-02-26T09:46:00Z</cp:lastPrinted>
  <dcterms:created xsi:type="dcterms:W3CDTF">2024-01-22T05:33:00Z</dcterms:created>
  <dcterms:modified xsi:type="dcterms:W3CDTF">2024-07-22T04:53:00Z</dcterms:modified>
</cp:coreProperties>
</file>