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DD16F7" w:rsidRDefault="00DD16F7" w:rsidP="00DD16F7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:rsidR="00BD3441" w:rsidRPr="00F93FAB" w:rsidRDefault="00BD3441" w:rsidP="00DD16F7">
      <w:pPr>
        <w:ind w:firstLine="851"/>
        <w:jc w:val="both"/>
        <w:rPr>
          <w:rFonts w:ascii="Tahoma" w:hAnsi="Tahoma" w:cs="Tahoma"/>
          <w:color w:val="FF0000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220402">
        <w:trPr>
          <w:trHeight w:hRule="exact" w:val="34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C97479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97479">
              <w:rPr>
                <w:rFonts w:ascii="Tahoma" w:hAnsi="Tahoma" w:cs="Tahoma"/>
                <w:sz w:val="20"/>
                <w:szCs w:val="20"/>
              </w:rPr>
              <w:t xml:space="preserve">Услуги </w:t>
            </w:r>
            <w:r w:rsidR="00220402">
              <w:rPr>
                <w:rFonts w:ascii="Tahoma" w:hAnsi="Tahoma" w:cs="Tahoma"/>
                <w:sz w:val="20"/>
                <w:szCs w:val="20"/>
              </w:rPr>
              <w:t>сопровождения программного обеспечения «</w:t>
            </w:r>
            <w:r w:rsidR="00220402">
              <w:rPr>
                <w:rFonts w:ascii="Tahoma" w:hAnsi="Tahoma" w:cs="Tahoma"/>
                <w:sz w:val="20"/>
                <w:szCs w:val="20"/>
                <w:lang w:val="en-US"/>
              </w:rPr>
              <w:t>ORACLE</w:t>
            </w:r>
            <w:r w:rsidR="00220402">
              <w:rPr>
                <w:rFonts w:ascii="Tahoma" w:hAnsi="Tahoma" w:cs="Tahoma"/>
                <w:sz w:val="20"/>
                <w:szCs w:val="20"/>
              </w:rPr>
              <w:t>»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8500E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поставки</w:t>
            </w:r>
            <w:r w:rsidR="000830DE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220402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31.08.2019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Pr="0037302D">
              <w:rPr>
                <w:rFonts w:ascii="Tahoma" w:hAnsi="Tahoma" w:cs="Tahoma"/>
                <w:sz w:val="20"/>
                <w:szCs w:val="20"/>
              </w:rPr>
              <w:t>т</w:t>
            </w:r>
            <w:r>
              <w:rPr>
                <w:rFonts w:ascii="Tahoma" w:hAnsi="Tahoma" w:cs="Tahoma"/>
                <w:sz w:val="20"/>
                <w:szCs w:val="20"/>
              </w:rPr>
              <w:t>ь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C468D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220402">
              <w:rPr>
                <w:rFonts w:ascii="Tahoma" w:hAnsi="Tahoma" w:cs="Tahoma"/>
                <w:sz w:val="20"/>
                <w:szCs w:val="20"/>
                <w:u w:val="single"/>
              </w:rPr>
              <w:t>10.06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.2019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220402">
              <w:rPr>
                <w:rFonts w:ascii="Tahoma" w:hAnsi="Tahoma" w:cs="Tahoma"/>
                <w:sz w:val="20"/>
                <w:szCs w:val="20"/>
                <w:u w:val="single"/>
              </w:rPr>
              <w:t>19.07</w:t>
            </w:r>
            <w:r w:rsidR="008303F4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A66FDB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220402">
              <w:rPr>
                <w:rFonts w:ascii="Tahoma" w:hAnsi="Tahoma" w:cs="Tahoma"/>
                <w:sz w:val="20"/>
                <w:szCs w:val="20"/>
              </w:rPr>
              <w:t>цен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CA304E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04E" w:rsidRPr="00CA304E" w:rsidRDefault="00CA304E" w:rsidP="00CA304E">
            <w:pPr>
              <w:rPr>
                <w:rFonts w:ascii="Tahoma" w:hAnsi="Tahoma" w:cs="Tahoma"/>
                <w:sz w:val="20"/>
                <w:szCs w:val="20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04E" w:rsidRDefault="00153631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="00364AC8">
              <w:rPr>
                <w:rFonts w:ascii="Tahoma" w:hAnsi="Tahoma" w:cs="Tahoma"/>
                <w:sz w:val="20"/>
                <w:szCs w:val="20"/>
              </w:rPr>
              <w:t>Сертификат</w:t>
            </w:r>
            <w:r w:rsidR="00C97479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64AC8">
              <w:rPr>
                <w:rFonts w:ascii="Tahoma" w:hAnsi="Tahoma" w:cs="Tahoma"/>
                <w:sz w:val="20"/>
                <w:szCs w:val="20"/>
              </w:rPr>
              <w:t>партнерства с «</w:t>
            </w:r>
            <w:r w:rsidR="00364AC8">
              <w:rPr>
                <w:rFonts w:ascii="Tahoma" w:hAnsi="Tahoma" w:cs="Tahoma"/>
                <w:sz w:val="20"/>
                <w:szCs w:val="20"/>
                <w:lang w:val="en-US"/>
              </w:rPr>
              <w:t>ORACLE</w:t>
            </w:r>
            <w:r w:rsidR="00364AC8">
              <w:rPr>
                <w:rFonts w:ascii="Tahoma" w:hAnsi="Tahoma" w:cs="Tahoma"/>
                <w:sz w:val="20"/>
                <w:szCs w:val="20"/>
              </w:rPr>
              <w:t>»</w:t>
            </w:r>
            <w:r w:rsidR="00364AC8" w:rsidRPr="00364AC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6E2F8A" w:rsidRPr="00F046F4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по</w:t>
            </w:r>
            <w:r w:rsidR="00210EA4">
              <w:rPr>
                <w:rFonts w:ascii="Tahoma" w:hAnsi="Tahoma" w:cs="Tahoma"/>
                <w:sz w:val="20"/>
                <w:szCs w:val="20"/>
              </w:rPr>
              <w:t>дтверждение копиями документов)</w:t>
            </w:r>
          </w:p>
          <w:p w:rsidR="00C97479" w:rsidRPr="00712187" w:rsidRDefault="00C97479" w:rsidP="00C9747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244566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. Требование по представлению документов, подтверждающих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lastRenderedPageBreak/>
              <w:t>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lastRenderedPageBreak/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- копия свидетельства о внесении записи об Участнике в Единый </w:t>
            </w:r>
            <w:r w:rsidRPr="00F93FAB">
              <w:rPr>
                <w:rFonts w:ascii="Tahoma" w:hAnsi="Tahoma" w:cs="Tahoma"/>
                <w:sz w:val="20"/>
                <w:szCs w:val="20"/>
              </w:rPr>
              <w:lastRenderedPageBreak/>
              <w:t>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244566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lastRenderedPageBreak/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357AE4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  <w:r w:rsidRPr="00F92D4B">
              <w:rPr>
                <w:rFonts w:ascii="Tahoma" w:hAnsi="Tahoma" w:cs="Tahoma"/>
                <w:sz w:val="20"/>
              </w:rPr>
              <w:t>Согласно Т</w:t>
            </w:r>
            <w:r w:rsidR="00F92D4B" w:rsidRPr="00F92D4B">
              <w:rPr>
                <w:rFonts w:ascii="Tahoma" w:hAnsi="Tahoma" w:cs="Tahoma"/>
                <w:sz w:val="20"/>
              </w:rPr>
              <w:t xml:space="preserve">ехническому </w:t>
            </w:r>
            <w:r w:rsidRPr="00F92D4B">
              <w:rPr>
                <w:rFonts w:ascii="Tahoma" w:hAnsi="Tahoma" w:cs="Tahoma"/>
                <w:sz w:val="20"/>
              </w:rPr>
              <w:t>З</w:t>
            </w:r>
            <w:r w:rsidR="00F92D4B" w:rsidRPr="00F92D4B">
              <w:rPr>
                <w:rFonts w:ascii="Tahoma" w:hAnsi="Tahoma" w:cs="Tahoma"/>
                <w:sz w:val="20"/>
              </w:rPr>
              <w:t>аданию</w:t>
            </w:r>
            <w:r w:rsidRPr="00F92D4B">
              <w:rPr>
                <w:rFonts w:ascii="Tahoma" w:hAnsi="Tahoma" w:cs="Tahoma"/>
                <w:sz w:val="20"/>
              </w:rPr>
              <w:t xml:space="preserve"> </w:t>
            </w:r>
            <w:r w:rsidRPr="00357AE4">
              <w:rPr>
                <w:rFonts w:ascii="Tahoma" w:hAnsi="Tahoma" w:cs="Tahoma"/>
                <w:sz w:val="20"/>
              </w:rPr>
              <w:t>(</w:t>
            </w:r>
            <w:r w:rsidR="0046739C" w:rsidRPr="00357AE4">
              <w:rPr>
                <w:rFonts w:ascii="Tahoma" w:hAnsi="Tahoma" w:cs="Tahoma"/>
                <w:sz w:val="20"/>
              </w:rPr>
              <w:t>П</w:t>
            </w:r>
            <w:r w:rsidRPr="00357AE4">
              <w:rPr>
                <w:rFonts w:ascii="Tahoma" w:hAnsi="Tahoma" w:cs="Tahoma"/>
                <w:sz w:val="20"/>
              </w:rPr>
              <w:t>риложение</w:t>
            </w:r>
            <w:r w:rsidR="00357AE4">
              <w:rPr>
                <w:rFonts w:ascii="Tahoma" w:hAnsi="Tahoma" w:cs="Tahoma"/>
                <w:sz w:val="20"/>
              </w:rPr>
              <w:t xml:space="preserve"> </w:t>
            </w:r>
            <w:r w:rsidRPr="00357AE4">
              <w:rPr>
                <w:rFonts w:ascii="Tahoma" w:hAnsi="Tahoma" w:cs="Tahoma"/>
                <w:sz w:val="20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677C08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44566">
              <w:rPr>
                <w:rFonts w:ascii="Tahoma" w:hAnsi="Tahoma" w:cs="Tahoma"/>
                <w:sz w:val="20"/>
                <w:szCs w:val="20"/>
              </w:rPr>
              <w:t>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E208B1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46739C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определены Заказчиком в форме договора, являющимся </w:t>
            </w:r>
            <w:r w:rsidR="00357AE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Pr="0046739C">
              <w:rPr>
                <w:rFonts w:ascii="Tahoma" w:hAnsi="Tahoma" w:cs="Tahoma"/>
                <w:sz w:val="20"/>
                <w:szCs w:val="20"/>
              </w:rPr>
              <w:t>к настоящему Приглашению.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442908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  <w:bookmarkStart w:id="0" w:name="_GoBack"/>
            <w:bookmarkEnd w:id="0"/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442908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E97E1F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</w:rPr>
              <w:t>Приложение 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442908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356391" w:rsidRPr="00F93FAB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9" w:history="1">
        <w:r w:rsidR="00356391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356391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56391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356391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356391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356391">
        <w:rPr>
          <w:rFonts w:ascii="Tahoma" w:hAnsi="Tahoma" w:cs="Tahoma"/>
          <w:sz w:val="20"/>
          <w:szCs w:val="20"/>
        </w:rPr>
        <w:t xml:space="preserve"> </w:t>
      </w:r>
      <w:r w:rsidR="007D5021">
        <w:rPr>
          <w:rFonts w:ascii="Tahoma" w:hAnsi="Tahoma" w:cs="Tahoma"/>
          <w:sz w:val="20"/>
          <w:szCs w:val="20"/>
          <w:lang w:val="en-US"/>
        </w:rPr>
        <w:fldChar w:fldCharType="begin"/>
      </w:r>
      <w:r w:rsidR="007D5021" w:rsidRPr="006503EC">
        <w:rPr>
          <w:rFonts w:ascii="Tahoma" w:hAnsi="Tahoma" w:cs="Tahoma"/>
          <w:sz w:val="20"/>
          <w:szCs w:val="20"/>
        </w:rPr>
        <w:instrText xml:space="preserve"> </w:instrText>
      </w:r>
      <w:r w:rsidR="007D5021">
        <w:rPr>
          <w:rFonts w:ascii="Tahoma" w:hAnsi="Tahoma" w:cs="Tahoma"/>
          <w:sz w:val="20"/>
          <w:szCs w:val="20"/>
          <w:lang w:val="en-US"/>
        </w:rPr>
        <w:instrText>HYPERLINK</w:instrText>
      </w:r>
      <w:r w:rsidR="007D5021" w:rsidRPr="006503EC">
        <w:rPr>
          <w:rFonts w:ascii="Tahoma" w:hAnsi="Tahoma" w:cs="Tahoma"/>
          <w:sz w:val="20"/>
          <w:szCs w:val="20"/>
        </w:rPr>
        <w:instrText xml:space="preserve"> "</w:instrText>
      </w:r>
      <w:r w:rsidR="007D5021">
        <w:rPr>
          <w:rFonts w:ascii="Tahoma" w:hAnsi="Tahoma" w:cs="Tahoma"/>
          <w:sz w:val="20"/>
          <w:szCs w:val="20"/>
          <w:lang w:val="en-US"/>
        </w:rPr>
        <w:instrText>mailto</w:instrText>
      </w:r>
      <w:r w:rsidR="007D5021" w:rsidRPr="006503EC">
        <w:rPr>
          <w:rFonts w:ascii="Tahoma" w:hAnsi="Tahoma" w:cs="Tahoma"/>
          <w:sz w:val="20"/>
          <w:szCs w:val="20"/>
        </w:rPr>
        <w:instrText>:</w:instrText>
      </w:r>
      <w:r w:rsidR="007D5021" w:rsidRPr="007D5021">
        <w:rPr>
          <w:rFonts w:ascii="Tahoma" w:hAnsi="Tahoma" w:cs="Tahoma"/>
          <w:sz w:val="20"/>
          <w:szCs w:val="20"/>
          <w:lang w:val="en-US"/>
        </w:rPr>
        <w:instrText>mezentsev</w:instrText>
      </w:r>
      <w:r w:rsidR="007D5021" w:rsidRPr="007D5021">
        <w:rPr>
          <w:rFonts w:ascii="Tahoma" w:hAnsi="Tahoma" w:cs="Tahoma"/>
          <w:sz w:val="20"/>
          <w:szCs w:val="20"/>
        </w:rPr>
        <w:instrText>@bobrovylog.ru</w:instrText>
      </w:r>
      <w:r w:rsidR="007D5021" w:rsidRPr="006503EC">
        <w:rPr>
          <w:rFonts w:ascii="Tahoma" w:hAnsi="Tahoma" w:cs="Tahoma"/>
          <w:sz w:val="20"/>
          <w:szCs w:val="20"/>
        </w:rPr>
        <w:instrText xml:space="preserve">" </w:instrText>
      </w:r>
      <w:r w:rsidR="007D5021">
        <w:rPr>
          <w:rFonts w:ascii="Tahoma" w:hAnsi="Tahoma" w:cs="Tahoma"/>
          <w:sz w:val="20"/>
          <w:szCs w:val="20"/>
          <w:lang w:val="en-US"/>
        </w:rPr>
        <w:fldChar w:fldCharType="separate"/>
      </w:r>
      <w:r w:rsidR="007D5021" w:rsidRPr="006C02BF">
        <w:rPr>
          <w:rStyle w:val="a8"/>
          <w:rFonts w:ascii="Tahoma" w:hAnsi="Tahoma" w:cs="Tahoma"/>
          <w:sz w:val="20"/>
          <w:szCs w:val="20"/>
          <w:lang w:val="en-US"/>
        </w:rPr>
        <w:t>mezentsev</w:t>
      </w:r>
      <w:r w:rsidR="007D5021" w:rsidRPr="006C02BF">
        <w:rPr>
          <w:rStyle w:val="a8"/>
          <w:rFonts w:ascii="Tahoma" w:hAnsi="Tahoma" w:cs="Tahoma"/>
          <w:sz w:val="20"/>
          <w:szCs w:val="20"/>
        </w:rPr>
        <w:t>@bobrovylog.ru</w:t>
      </w:r>
      <w:r w:rsidR="007D5021">
        <w:rPr>
          <w:rFonts w:ascii="Tahoma" w:hAnsi="Tahoma" w:cs="Tahoma"/>
          <w:sz w:val="20"/>
          <w:szCs w:val="20"/>
          <w:lang w:val="en-US"/>
        </w:rPr>
        <w:fldChar w:fldCharType="end"/>
      </w:r>
      <w:r w:rsidR="00356391">
        <w:rPr>
          <w:rFonts w:ascii="Tahoma" w:hAnsi="Tahoma" w:cs="Tahoma"/>
          <w:sz w:val="20"/>
          <w:szCs w:val="20"/>
        </w:rPr>
        <w:t xml:space="preserve"> </w:t>
      </w:r>
      <w:r w:rsidR="007D5021">
        <w:rPr>
          <w:rFonts w:ascii="Tahoma" w:hAnsi="Tahoma" w:cs="Tahoma"/>
          <w:sz w:val="20"/>
          <w:szCs w:val="20"/>
        </w:rPr>
        <w:t>Мезенцеву Андрею Васильевичу.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proofErr w:type="gramStart"/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E208B1">
        <w:rPr>
          <w:rFonts w:ascii="Tahoma" w:hAnsi="Tahoma" w:cs="Tahoma"/>
          <w:sz w:val="20"/>
          <w:szCs w:val="20"/>
        </w:rPr>
        <w:t xml:space="preserve">, </w:t>
      </w:r>
      <w:r w:rsidR="00E208B1" w:rsidRPr="00352776">
        <w:rPr>
          <w:rFonts w:ascii="Tahoma" w:hAnsi="Tahoma" w:cs="Tahoma"/>
          <w:sz w:val="20"/>
          <w:szCs w:val="20"/>
        </w:rPr>
        <w:t>и</w:t>
      </w:r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в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>.</w:t>
      </w:r>
      <w:proofErr w:type="gramEnd"/>
      <w:r w:rsidR="00E208B1">
        <w:rPr>
          <w:rFonts w:ascii="Tahoma" w:hAnsi="Tahoma" w:cs="Tahoma"/>
          <w:sz w:val="20"/>
          <w:szCs w:val="20"/>
        </w:rPr>
        <w:t xml:space="preserve">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</w:t>
      </w:r>
      <w:proofErr w:type="gramStart"/>
      <w:r w:rsidRPr="00557D94">
        <w:rPr>
          <w:rFonts w:ascii="Tahoma" w:hAnsi="Tahoma" w:cs="Tahoma"/>
          <w:b/>
          <w:sz w:val="20"/>
          <w:szCs w:val="20"/>
        </w:rPr>
        <w:t>согласны</w:t>
      </w:r>
      <w:proofErr w:type="gramEnd"/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lastRenderedPageBreak/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30D2F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D2F" w:rsidRDefault="00B30D2F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D2F" w:rsidRPr="00247010" w:rsidRDefault="00B30D2F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244566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244566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B30D2F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244566">
              <w:rPr>
                <w:rFonts w:ascii="Tahoma" w:hAnsi="Tahoma" w:cs="Tahoma"/>
                <w:sz w:val="18"/>
                <w:szCs w:val="18"/>
              </w:rPr>
              <w:t>0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442908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442908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442908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210116"/>
    <w:rsid w:val="00210EA4"/>
    <w:rsid w:val="00214407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23508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F3BC6"/>
    <w:rsid w:val="00403667"/>
    <w:rsid w:val="00405403"/>
    <w:rsid w:val="004063A4"/>
    <w:rsid w:val="00416811"/>
    <w:rsid w:val="00417038"/>
    <w:rsid w:val="00433D3E"/>
    <w:rsid w:val="00442908"/>
    <w:rsid w:val="00446160"/>
    <w:rsid w:val="00450188"/>
    <w:rsid w:val="0046739C"/>
    <w:rsid w:val="004B3681"/>
    <w:rsid w:val="004F75E2"/>
    <w:rsid w:val="00504ADD"/>
    <w:rsid w:val="00517A6E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7C08"/>
    <w:rsid w:val="006810CA"/>
    <w:rsid w:val="00682138"/>
    <w:rsid w:val="006838E4"/>
    <w:rsid w:val="00683CEC"/>
    <w:rsid w:val="0069715B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9100D"/>
    <w:rsid w:val="009950B0"/>
    <w:rsid w:val="009B1C24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20AAF"/>
    <w:rsid w:val="00B30D2F"/>
    <w:rsid w:val="00B33738"/>
    <w:rsid w:val="00B45F76"/>
    <w:rsid w:val="00B52F42"/>
    <w:rsid w:val="00BA342F"/>
    <w:rsid w:val="00BD3441"/>
    <w:rsid w:val="00BF763E"/>
    <w:rsid w:val="00C005DF"/>
    <w:rsid w:val="00C015D1"/>
    <w:rsid w:val="00C101F2"/>
    <w:rsid w:val="00C468DD"/>
    <w:rsid w:val="00C4727B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824A5"/>
    <w:rsid w:val="00D84E24"/>
    <w:rsid w:val="00D9021F"/>
    <w:rsid w:val="00DB109B"/>
    <w:rsid w:val="00DD16F7"/>
    <w:rsid w:val="00DE7F13"/>
    <w:rsid w:val="00DF0CC7"/>
    <w:rsid w:val="00DF7E37"/>
    <w:rsid w:val="00E208B1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E1A8E"/>
    <w:rsid w:val="00EF6BD8"/>
    <w:rsid w:val="00F046F4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urist@bobrovylo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vli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1120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7490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36</cp:revision>
  <cp:lastPrinted>2019-05-20T04:44:00Z</cp:lastPrinted>
  <dcterms:created xsi:type="dcterms:W3CDTF">2019-04-03T05:01:00Z</dcterms:created>
  <dcterms:modified xsi:type="dcterms:W3CDTF">2019-05-20T05:03:00Z</dcterms:modified>
</cp:coreProperties>
</file>