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7" w:rsidRPr="00B93C18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8C7" w:rsidRPr="00112D04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DC78C7" w:rsidRDefault="00DC78C7" w:rsidP="00C25BC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1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84C3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определению состояния деталей зажимов </w:t>
      </w:r>
      <w:r w:rsidR="00697ECA">
        <w:rPr>
          <w:rFonts w:ascii="Times New Roman" w:hAnsi="Times New Roman" w:cs="Times New Roman"/>
          <w:b/>
          <w:bCs/>
          <w:sz w:val="24"/>
          <w:szCs w:val="24"/>
        </w:rPr>
        <w:t>канатных дорог К-1,</w:t>
      </w:r>
      <w:r w:rsidR="00D84C3D" w:rsidRPr="00D84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E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84C3D" w:rsidRPr="00D84C3D">
        <w:rPr>
          <w:rFonts w:ascii="Times New Roman" w:hAnsi="Times New Roman" w:cs="Times New Roman"/>
          <w:b/>
          <w:bCs/>
          <w:sz w:val="24"/>
          <w:szCs w:val="24"/>
        </w:rPr>
        <w:t xml:space="preserve">К-2 </w:t>
      </w:r>
      <w:r w:rsidR="00697ECA">
        <w:rPr>
          <w:rFonts w:ascii="Times New Roman" w:hAnsi="Times New Roman" w:cs="Times New Roman"/>
          <w:b/>
          <w:bCs/>
          <w:sz w:val="24"/>
          <w:szCs w:val="24"/>
        </w:rPr>
        <w:t>и Б-1</w:t>
      </w:r>
      <w:r w:rsidR="00D84C3D" w:rsidRPr="00D84C3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84C3D">
        <w:rPr>
          <w:rFonts w:ascii="Times New Roman" w:hAnsi="Times New Roman" w:cs="Times New Roman"/>
          <w:b/>
          <w:bCs/>
          <w:sz w:val="24"/>
          <w:szCs w:val="24"/>
        </w:rPr>
        <w:t>етодами неразрушающего контроля</w:t>
      </w:r>
      <w:r w:rsidR="0043106A" w:rsidRPr="00431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78C7" w:rsidRPr="00143DD8" w:rsidRDefault="00DC78C7" w:rsidP="00DC7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  <w:gridCol w:w="1701"/>
      </w:tblGrid>
      <w:tr w:rsidR="00C25BCC" w:rsidRPr="0043106A" w:rsidTr="001D4B9A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C" w:rsidRPr="0043106A" w:rsidRDefault="00C25BCC" w:rsidP="00C25B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CC" w:rsidRPr="0043106A" w:rsidRDefault="00C25BCC" w:rsidP="00C25B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C" w:rsidRPr="0043106A" w:rsidRDefault="00C25BCC" w:rsidP="00C25B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C25BCC" w:rsidRPr="0043106A" w:rsidTr="001D4B9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C" w:rsidRPr="0043106A" w:rsidRDefault="00C25BCC" w:rsidP="00C25B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84C3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дета</w:t>
            </w:r>
            <w:r w:rsidR="00A777FB">
              <w:rPr>
                <w:rFonts w:ascii="Times New Roman" w:hAnsi="Times New Roman" w:cs="Times New Roman"/>
                <w:sz w:val="24"/>
                <w:szCs w:val="24"/>
              </w:rPr>
              <w:t>лей зажимов канатных дорог К-1,</w:t>
            </w:r>
            <w:r w:rsidRPr="00D84C3D">
              <w:rPr>
                <w:rFonts w:ascii="Times New Roman" w:hAnsi="Times New Roman" w:cs="Times New Roman"/>
                <w:sz w:val="24"/>
                <w:szCs w:val="24"/>
              </w:rPr>
              <w:t xml:space="preserve"> К-2</w:t>
            </w:r>
            <w:r w:rsidR="00A777FB">
              <w:rPr>
                <w:rFonts w:ascii="Times New Roman" w:hAnsi="Times New Roman" w:cs="Times New Roman"/>
                <w:sz w:val="24"/>
                <w:szCs w:val="24"/>
              </w:rPr>
              <w:t xml:space="preserve"> и Б-1</w:t>
            </w:r>
            <w:bookmarkStart w:id="0" w:name="_GoBack"/>
            <w:bookmarkEnd w:id="0"/>
            <w:r w:rsidRPr="00D84C3D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неразрушающего контроля.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CA" w:rsidRPr="00F60E72" w:rsidRDefault="00C25BCC" w:rsidP="00697E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C3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</w:t>
            </w:r>
            <w:r w:rsidRPr="00D84C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ФНП в области промышленной безопасности «Правила безопасности пассажирских канатных дорог и фуникулеров», </w:t>
            </w:r>
            <w:r w:rsidR="00F60E72" w:rsidRPr="007220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фирмы </w:t>
            </w:r>
            <w:proofErr w:type="spellStart"/>
            <w:r w:rsidR="00F60E72" w:rsidRPr="00722047">
              <w:rPr>
                <w:rFonts w:ascii="Times New Roman" w:hAnsi="Times New Roman" w:cs="Times New Roman"/>
                <w:sz w:val="24"/>
                <w:szCs w:val="24"/>
              </w:rPr>
              <w:t>Doppelmayr</w:t>
            </w:r>
            <w:proofErr w:type="spellEnd"/>
            <w:r w:rsidR="00F60E72" w:rsidRPr="0072204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испытаний отцепляемых и не отцепляемых зажимов без разрушения испытуемого образца</w:t>
            </w:r>
            <w:r w:rsidR="00F60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E72" w:rsidRPr="00D8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3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норм и правил </w:t>
            </w:r>
            <w:proofErr w:type="spellStart"/>
            <w:r w:rsidRPr="00D84C3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D84C3D">
              <w:rPr>
                <w:rFonts w:ascii="Times New Roman" w:hAnsi="Times New Roman" w:cs="Times New Roman"/>
                <w:sz w:val="24"/>
                <w:szCs w:val="24"/>
              </w:rPr>
              <w:t>, требованиями нормативной и технической документации, требованиями руководства по эксплуатации канатных дорог.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C" w:rsidRPr="0043106A" w:rsidRDefault="00C25BCC" w:rsidP="00C25B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78C7" w:rsidRPr="0043106A" w:rsidRDefault="00DC78C7" w:rsidP="00DC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722047" w:rsidRPr="00722047" w:rsidRDefault="00722047" w:rsidP="00722047">
      <w:pPr>
        <w:spacing w:after="0" w:line="240" w:lineRule="auto"/>
        <w:ind w:right="23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2047">
        <w:rPr>
          <w:rFonts w:ascii="Times New Roman" w:hAnsi="Times New Roman" w:cs="Times New Roman"/>
          <w:b/>
          <w:i/>
          <w:sz w:val="26"/>
          <w:szCs w:val="26"/>
        </w:rPr>
        <w:t>График  проведения работ по определению состояния деталей зажимо</w:t>
      </w:r>
      <w:r w:rsidR="00B93C1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722047">
        <w:rPr>
          <w:rFonts w:ascii="Times New Roman" w:hAnsi="Times New Roman" w:cs="Times New Roman"/>
          <w:b/>
          <w:i/>
          <w:sz w:val="26"/>
          <w:szCs w:val="26"/>
        </w:rPr>
        <w:t xml:space="preserve"> канатных дорог.</w:t>
      </w:r>
    </w:p>
    <w:p w:rsidR="00722047" w:rsidRPr="00722047" w:rsidRDefault="00722047" w:rsidP="00722047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6376"/>
        <w:gridCol w:w="2926"/>
      </w:tblGrid>
      <w:tr w:rsidR="00722047" w:rsidRPr="00722047" w:rsidTr="004560F4">
        <w:trPr>
          <w:trHeight w:val="684"/>
        </w:trPr>
        <w:tc>
          <w:tcPr>
            <w:tcW w:w="479" w:type="dxa"/>
            <w:vAlign w:val="center"/>
          </w:tcPr>
          <w:p w:rsidR="00722047" w:rsidRPr="00722047" w:rsidRDefault="00722047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76" w:type="dxa"/>
            <w:vAlign w:val="center"/>
          </w:tcPr>
          <w:p w:rsidR="00722047" w:rsidRPr="00722047" w:rsidRDefault="00722047" w:rsidP="0072204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926" w:type="dxa"/>
            <w:vAlign w:val="center"/>
          </w:tcPr>
          <w:p w:rsidR="00722047" w:rsidRPr="00722047" w:rsidRDefault="00722047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722047" w:rsidRPr="00722047" w:rsidTr="004560F4">
        <w:tc>
          <w:tcPr>
            <w:tcW w:w="479" w:type="dxa"/>
            <w:vAlign w:val="center"/>
          </w:tcPr>
          <w:p w:rsidR="00722047" w:rsidRPr="00722047" w:rsidRDefault="00722047" w:rsidP="00722047">
            <w:pPr>
              <w:spacing w:after="0" w:line="240" w:lineRule="auto"/>
              <w:ind w:right="23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722047" w:rsidRPr="00722047" w:rsidRDefault="00722047" w:rsidP="0072204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ознакомление с материалами и документацией.   </w:t>
            </w:r>
          </w:p>
        </w:tc>
        <w:tc>
          <w:tcPr>
            <w:tcW w:w="2926" w:type="dxa"/>
            <w:vAlign w:val="center"/>
          </w:tcPr>
          <w:p w:rsidR="00722047" w:rsidRPr="00722047" w:rsidRDefault="00F60E72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02.05.17г. по 02.05.17</w:t>
            </w:r>
            <w:r w:rsidR="00722047" w:rsidRPr="0072204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22047" w:rsidRPr="00722047" w:rsidTr="004560F4">
        <w:tc>
          <w:tcPr>
            <w:tcW w:w="479" w:type="dxa"/>
            <w:vAlign w:val="center"/>
          </w:tcPr>
          <w:p w:rsidR="00722047" w:rsidRPr="00722047" w:rsidRDefault="00722047" w:rsidP="00722047">
            <w:pPr>
              <w:spacing w:after="0" w:line="240" w:lineRule="auto"/>
              <w:ind w:right="23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:rsidR="00722047" w:rsidRPr="00722047" w:rsidRDefault="00722047" w:rsidP="0072204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 деталей </w:t>
            </w:r>
            <w:proofErr w:type="spellStart"/>
            <w:r w:rsidRPr="00722047">
              <w:rPr>
                <w:rFonts w:ascii="Times New Roman" w:hAnsi="Times New Roman" w:cs="Times New Roman"/>
                <w:sz w:val="24"/>
                <w:szCs w:val="24"/>
              </w:rPr>
              <w:t>неотцепляемых</w:t>
            </w:r>
            <w:proofErr w:type="spellEnd"/>
            <w:r w:rsidRPr="00722047">
              <w:rPr>
                <w:rFonts w:ascii="Times New Roman" w:hAnsi="Times New Roman" w:cs="Times New Roman"/>
                <w:sz w:val="24"/>
                <w:szCs w:val="24"/>
              </w:rPr>
              <w:t xml:space="preserve"> зажимов пассажирской подвесной канатной дороги К-2, рег. №9КД, неразрушающими методами контроля (число проверяемых зажимов 10 шт.)</w:t>
            </w:r>
          </w:p>
        </w:tc>
        <w:tc>
          <w:tcPr>
            <w:tcW w:w="2926" w:type="dxa"/>
            <w:vAlign w:val="center"/>
          </w:tcPr>
          <w:p w:rsidR="00722047" w:rsidRPr="00722047" w:rsidRDefault="00F60E72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03.05.17г. по 04.05.17</w:t>
            </w:r>
            <w:r w:rsidR="00722047" w:rsidRPr="0072204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60E72" w:rsidRPr="00722047" w:rsidTr="004560F4">
        <w:tc>
          <w:tcPr>
            <w:tcW w:w="479" w:type="dxa"/>
            <w:vAlign w:val="center"/>
          </w:tcPr>
          <w:p w:rsidR="00F60E72" w:rsidRPr="00722047" w:rsidRDefault="00F60E72" w:rsidP="00722047">
            <w:pPr>
              <w:spacing w:after="0" w:line="240" w:lineRule="auto"/>
              <w:ind w:right="23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76" w:type="dxa"/>
          </w:tcPr>
          <w:p w:rsidR="00F60E72" w:rsidRPr="00722047" w:rsidRDefault="00F60E72" w:rsidP="0072204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 деталей </w:t>
            </w:r>
            <w:proofErr w:type="spellStart"/>
            <w:r w:rsidRPr="00F60E72">
              <w:rPr>
                <w:rFonts w:ascii="Times New Roman" w:hAnsi="Times New Roman" w:cs="Times New Roman"/>
                <w:sz w:val="24"/>
                <w:szCs w:val="24"/>
              </w:rPr>
              <w:t>неотцепляемы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зажимов буксировочной канатной дороги Б-1, рег. №11</w:t>
            </w: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>КД, неразрушающими методами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(число проверяемых зажимов 25</w:t>
            </w: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926" w:type="dxa"/>
            <w:vAlign w:val="center"/>
          </w:tcPr>
          <w:p w:rsidR="00F60E72" w:rsidRDefault="00697ECA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04.05.17г. по 10</w:t>
            </w:r>
            <w:r w:rsidR="00F60E72">
              <w:rPr>
                <w:rFonts w:ascii="Times New Roman" w:hAnsi="Times New Roman" w:cs="Times New Roman"/>
                <w:b/>
                <w:sz w:val="24"/>
                <w:szCs w:val="24"/>
              </w:rPr>
              <w:t>.05.17</w:t>
            </w:r>
            <w:r w:rsidR="00F60E72" w:rsidRPr="0072204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22047" w:rsidRPr="00722047" w:rsidTr="004560F4">
        <w:tc>
          <w:tcPr>
            <w:tcW w:w="479" w:type="dxa"/>
            <w:vAlign w:val="center"/>
          </w:tcPr>
          <w:p w:rsidR="00722047" w:rsidRPr="00722047" w:rsidRDefault="00F60E72" w:rsidP="00722047">
            <w:pPr>
              <w:spacing w:after="0" w:line="240" w:lineRule="auto"/>
              <w:ind w:right="23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76" w:type="dxa"/>
          </w:tcPr>
          <w:p w:rsidR="00722047" w:rsidRPr="00722047" w:rsidRDefault="00722047" w:rsidP="0072204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деталей отцепляемых зажимов пассажирской подвесной канатной дороги К-1, рег. №10КД, неразрушающими методами контроля (число проверяемых зажимов 13 шт.).</w:t>
            </w:r>
          </w:p>
        </w:tc>
        <w:tc>
          <w:tcPr>
            <w:tcW w:w="2926" w:type="dxa"/>
            <w:vAlign w:val="center"/>
          </w:tcPr>
          <w:p w:rsidR="00722047" w:rsidRPr="00722047" w:rsidRDefault="00697ECA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11.05.17г. по 29.05.17</w:t>
            </w:r>
            <w:r w:rsidR="00722047" w:rsidRPr="0072204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22047" w:rsidRPr="00722047" w:rsidTr="004560F4">
        <w:tc>
          <w:tcPr>
            <w:tcW w:w="479" w:type="dxa"/>
            <w:vAlign w:val="center"/>
          </w:tcPr>
          <w:p w:rsidR="00722047" w:rsidRPr="00722047" w:rsidRDefault="00F60E72" w:rsidP="00722047">
            <w:pPr>
              <w:spacing w:after="0" w:line="240" w:lineRule="auto"/>
              <w:ind w:right="23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76" w:type="dxa"/>
          </w:tcPr>
          <w:p w:rsidR="00722047" w:rsidRPr="00722047" w:rsidRDefault="00722047" w:rsidP="0072204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47">
              <w:rPr>
                <w:rFonts w:ascii="Times New Roman" w:hAnsi="Times New Roman" w:cs="Times New Roman"/>
                <w:sz w:val="24"/>
                <w:szCs w:val="24"/>
              </w:rPr>
              <w:t>Обобщение и анализ результатов, оформление документов, предоставление актов проведенного контроля по определению состояния деталей зажимов канатной дороги.</w:t>
            </w:r>
          </w:p>
        </w:tc>
        <w:tc>
          <w:tcPr>
            <w:tcW w:w="2926" w:type="dxa"/>
            <w:vAlign w:val="center"/>
          </w:tcPr>
          <w:p w:rsidR="00722047" w:rsidRPr="00722047" w:rsidRDefault="00B93C18" w:rsidP="00722047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30.05.16г. по 30.05.16</w:t>
            </w:r>
            <w:r w:rsidR="00722047" w:rsidRPr="0072204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DC78C7" w:rsidRP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 New Roman Bold"/>
        </w:rPr>
      </w:pPr>
    </w:p>
    <w:p w:rsidR="00C25BCC" w:rsidRDefault="00C25BCC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Заместитель Генерального директора </w:t>
      </w:r>
    </w:p>
    <w:p w:rsidR="00DC78C7" w:rsidRDefault="00C25BCC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по производству – главный инженер                    _______________________А.Н. </w:t>
      </w:r>
      <w:proofErr w:type="spellStart"/>
      <w:r>
        <w:rPr>
          <w:rFonts w:ascii="Times New Roman Bold" w:hAnsi="Times New Roman Bold" w:cs="Times New Roman Bold"/>
        </w:rPr>
        <w:t>Павлив</w:t>
      </w:r>
      <w:proofErr w:type="spellEnd"/>
    </w:p>
    <w:p w:rsidR="00C25BCC" w:rsidRDefault="00C25BCC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 xml:space="preserve">_______________________А.В. </w:t>
      </w:r>
      <w:proofErr w:type="spellStart"/>
      <w:r>
        <w:rPr>
          <w:rFonts w:ascii="Times New Roman Bold" w:hAnsi="Times New Roman Bold" w:cs="Times New Roman Bold"/>
        </w:rPr>
        <w:t>Тюлюкин</w:t>
      </w:r>
      <w:proofErr w:type="spellEnd"/>
    </w:p>
    <w:p w:rsidR="00DC78C7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C78C7" w:rsidRPr="00FE6D82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FE6D82">
        <w:rPr>
          <w:rFonts w:ascii="Times New Roman" w:hAnsi="Times New Roman" w:cs="Times New Roman"/>
        </w:rPr>
        <w:t xml:space="preserve">Начальник отдела эксплуатации </w:t>
      </w:r>
      <w:proofErr w:type="gramStart"/>
      <w:r w:rsidRPr="00FE6D82">
        <w:rPr>
          <w:rFonts w:ascii="Times New Roman" w:hAnsi="Times New Roman" w:cs="Times New Roman"/>
        </w:rPr>
        <w:t>канатных</w:t>
      </w:r>
      <w:proofErr w:type="gramEnd"/>
    </w:p>
    <w:p w:rsidR="00DC78C7" w:rsidRPr="00DC748B" w:rsidRDefault="00DC78C7" w:rsidP="00DC78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E6D82">
        <w:rPr>
          <w:rFonts w:ascii="Times New Roman" w:hAnsi="Times New Roman" w:cs="Times New Roman"/>
        </w:rPr>
        <w:t xml:space="preserve">дорог и аттракционов ООО «Ренонс»                  </w:t>
      </w:r>
      <w:r>
        <w:rPr>
          <w:rFonts w:ascii="Times New Roman" w:hAnsi="Times New Roman" w:cs="Times New Roman"/>
        </w:rPr>
        <w:t>________________________</w:t>
      </w:r>
      <w:r w:rsidRPr="00FE6D82">
        <w:rPr>
          <w:rFonts w:ascii="Times New Roman" w:hAnsi="Times New Roman" w:cs="Times New Roman"/>
        </w:rPr>
        <w:t>Д.Н. Вахрушев</w:t>
      </w:r>
      <w:r>
        <w:t xml:space="preserve"> </w:t>
      </w: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064" w:rsidSect="00C25BCC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B72A9"/>
    <w:rsid w:val="000E5D12"/>
    <w:rsid w:val="00112D04"/>
    <w:rsid w:val="00116652"/>
    <w:rsid w:val="001410E9"/>
    <w:rsid w:val="00143DD8"/>
    <w:rsid w:val="00150D65"/>
    <w:rsid w:val="001628FF"/>
    <w:rsid w:val="00194EC1"/>
    <w:rsid w:val="001D4B9A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E3E6F"/>
    <w:rsid w:val="003F004C"/>
    <w:rsid w:val="003F46B6"/>
    <w:rsid w:val="00416C05"/>
    <w:rsid w:val="0043106A"/>
    <w:rsid w:val="004407E3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97ECA"/>
    <w:rsid w:val="006A4368"/>
    <w:rsid w:val="006A6F3F"/>
    <w:rsid w:val="006C6DBE"/>
    <w:rsid w:val="006E75C8"/>
    <w:rsid w:val="00712888"/>
    <w:rsid w:val="00722047"/>
    <w:rsid w:val="00723E0C"/>
    <w:rsid w:val="00752705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777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93C18"/>
    <w:rsid w:val="00B9580C"/>
    <w:rsid w:val="00BD3E56"/>
    <w:rsid w:val="00BE484D"/>
    <w:rsid w:val="00BF06B2"/>
    <w:rsid w:val="00BF30B3"/>
    <w:rsid w:val="00BF4A81"/>
    <w:rsid w:val="00C25BCC"/>
    <w:rsid w:val="00C2764F"/>
    <w:rsid w:val="00C76E4C"/>
    <w:rsid w:val="00CB378D"/>
    <w:rsid w:val="00CB593B"/>
    <w:rsid w:val="00CD169B"/>
    <w:rsid w:val="00D328BC"/>
    <w:rsid w:val="00D334F6"/>
    <w:rsid w:val="00D33E99"/>
    <w:rsid w:val="00D84C3D"/>
    <w:rsid w:val="00DA280D"/>
    <w:rsid w:val="00DC748B"/>
    <w:rsid w:val="00DC78C7"/>
    <w:rsid w:val="00DD229F"/>
    <w:rsid w:val="00DF3464"/>
    <w:rsid w:val="00E108E3"/>
    <w:rsid w:val="00E45F44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60E72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3</cp:revision>
  <cp:lastPrinted>2017-01-30T07:03:00Z</cp:lastPrinted>
  <dcterms:created xsi:type="dcterms:W3CDTF">2017-01-29T06:31:00Z</dcterms:created>
  <dcterms:modified xsi:type="dcterms:W3CDTF">2017-01-30T07:03:00Z</dcterms:modified>
</cp:coreProperties>
</file>