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Pr="00F93FAB" w:rsidRDefault="00DD16F7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DD16F7" w:rsidRPr="00F93FAB" w:rsidTr="00B375C9">
        <w:trPr>
          <w:trHeight w:hRule="exact" w:val="4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AE121B" w:rsidP="00417038">
            <w:pPr>
              <w:rPr>
                <w:rFonts w:ascii="Tahoma" w:hAnsi="Tahoma" w:cs="Tahoma"/>
                <w:sz w:val="20"/>
                <w:szCs w:val="20"/>
              </w:rPr>
            </w:pPr>
            <w:r w:rsidRPr="00AE121B">
              <w:rPr>
                <w:rFonts w:ascii="Tahoma" w:hAnsi="Tahoma" w:cs="Tahoma"/>
                <w:sz w:val="20"/>
                <w:szCs w:val="20"/>
              </w:rPr>
              <w:t>Почтово-телеграфные услуги</w:t>
            </w:r>
          </w:p>
        </w:tc>
      </w:tr>
      <w:tr w:rsidR="00DD16F7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E8500E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 w:rsidR="00E8500E">
              <w:rPr>
                <w:rFonts w:ascii="Tahoma" w:hAnsi="Tahoma" w:cs="Tahoma"/>
                <w:sz w:val="20"/>
                <w:szCs w:val="20"/>
              </w:rPr>
              <w:t xml:space="preserve"> Срок поставки</w:t>
            </w:r>
            <w:r w:rsidR="00D709E6">
              <w:rPr>
                <w:rFonts w:ascii="Tahoma" w:hAnsi="Tahoma" w:cs="Tahoma"/>
                <w:sz w:val="20"/>
                <w:szCs w:val="20"/>
              </w:rPr>
              <w:t>/оказания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AE121B" w:rsidP="00AE121B">
            <w:pPr>
              <w:tabs>
                <w:tab w:val="left" w:pos="4920"/>
              </w:tabs>
              <w:rPr>
                <w:rFonts w:ascii="Tahoma" w:hAnsi="Tahoma" w:cs="Tahoma"/>
                <w:color w:val="C00000"/>
                <w:sz w:val="20"/>
                <w:szCs w:val="20"/>
              </w:rPr>
            </w:pPr>
            <w:r w:rsidRPr="00AE121B">
              <w:rPr>
                <w:rFonts w:ascii="Tahoma" w:hAnsi="Tahoma" w:cs="Tahoma"/>
                <w:sz w:val="20"/>
                <w:szCs w:val="20"/>
              </w:rPr>
              <w:t>Ежемесячно до 31.12.2017</w:t>
            </w:r>
          </w:p>
        </w:tc>
      </w:tr>
      <w:tr w:rsidR="00DD16F7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Заказчик производит предоплату в размере 30% в течение 10 (десяти) банковских дней,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Договора. </w:t>
            </w:r>
          </w:p>
          <w:p w:rsidR="00DD16F7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Окончательный расчет в размере 70%,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передаточного акта/акта приема-передачи оказанных услуг в течение 10 (десяти) банковских дней.</w:t>
            </w:r>
          </w:p>
          <w:p w:rsidR="0087038E" w:rsidRPr="00F93FAB" w:rsidRDefault="0087038E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87038E">
              <w:rPr>
                <w:rFonts w:ascii="Tahoma" w:hAnsi="Tahoma" w:cs="Tahoma"/>
                <w:sz w:val="20"/>
                <w:szCs w:val="20"/>
              </w:rPr>
              <w:t>Возможна оплата по факту поставки в течение10 (десяти) банковских дней</w:t>
            </w:r>
            <w:r w:rsidR="00D6541D">
              <w:rPr>
                <w:rFonts w:ascii="Tahoma" w:hAnsi="Tahoma" w:cs="Tahoma"/>
                <w:sz w:val="20"/>
                <w:szCs w:val="20"/>
              </w:rPr>
              <w:t>,</w:t>
            </w:r>
            <w:r w:rsidRPr="0087038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Pr="0087038E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87038E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 / Универсального передаточного акта/акта приема-передачи оказанных услуг</w:t>
            </w:r>
            <w:r w:rsidR="00BF08E4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DD16F7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592120">
            <w:pPr>
              <w:rPr>
                <w:rFonts w:ascii="Tahoma" w:hAnsi="Tahoma" w:cs="Tahoma"/>
                <w:sz w:val="20"/>
                <w:szCs w:val="20"/>
              </w:rPr>
            </w:pPr>
            <w:r w:rsidRPr="00DB54A1">
              <w:rPr>
                <w:rFonts w:ascii="Tahoma" w:hAnsi="Tahoma" w:cs="Tahoma"/>
                <w:sz w:val="20"/>
                <w:szCs w:val="20"/>
              </w:rPr>
              <w:t>До 1</w:t>
            </w:r>
            <w:r w:rsidR="00A31185" w:rsidRPr="00DB54A1">
              <w:rPr>
                <w:rFonts w:ascii="Tahoma" w:hAnsi="Tahoma" w:cs="Tahoma"/>
                <w:sz w:val="20"/>
                <w:szCs w:val="20"/>
              </w:rPr>
              <w:t>6</w:t>
            </w:r>
            <w:r w:rsidRPr="00DB54A1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417038" w:rsidRPr="00DB54A1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="00DB54A1" w:rsidRPr="00DB54A1">
              <w:rPr>
                <w:rFonts w:ascii="Tahoma" w:hAnsi="Tahoma" w:cs="Tahoma"/>
                <w:sz w:val="20"/>
                <w:szCs w:val="20"/>
                <w:u w:val="single"/>
              </w:rPr>
              <w:t>23</w:t>
            </w:r>
            <w:r w:rsidR="00CC065A" w:rsidRPr="00DB54A1">
              <w:rPr>
                <w:rFonts w:ascii="Tahoma" w:hAnsi="Tahoma" w:cs="Tahoma"/>
                <w:sz w:val="20"/>
                <w:szCs w:val="20"/>
                <w:u w:val="single"/>
              </w:rPr>
              <w:t>.1</w:t>
            </w:r>
            <w:r w:rsidR="00A31185" w:rsidRPr="00DB54A1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Pr="00DB54A1">
              <w:rPr>
                <w:rFonts w:ascii="Tahoma" w:hAnsi="Tahoma" w:cs="Tahoma"/>
                <w:sz w:val="20"/>
                <w:szCs w:val="20"/>
                <w:u w:val="single"/>
              </w:rPr>
              <w:t>.2016 г.</w:t>
            </w:r>
            <w:r w:rsidRPr="00DB54A1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DD16F7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0C7C3B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</w:t>
            </w:r>
            <w:r w:rsidRPr="00DB54A1">
              <w:rPr>
                <w:rFonts w:ascii="Tahoma" w:hAnsi="Tahoma" w:cs="Tahoma"/>
                <w:sz w:val="20"/>
                <w:szCs w:val="20"/>
              </w:rPr>
              <w:t xml:space="preserve">позднее </w:t>
            </w:r>
            <w:r w:rsidR="00DB54A1" w:rsidRPr="00DB54A1">
              <w:rPr>
                <w:rFonts w:ascii="Tahoma" w:hAnsi="Tahoma" w:cs="Tahoma"/>
                <w:sz w:val="20"/>
                <w:szCs w:val="20"/>
                <w:u w:val="single"/>
              </w:rPr>
              <w:t>30</w:t>
            </w:r>
            <w:r w:rsidR="00F93FAB" w:rsidRPr="00DB54A1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="00DB54A1" w:rsidRPr="00DB54A1">
              <w:rPr>
                <w:rFonts w:ascii="Tahoma" w:hAnsi="Tahoma" w:cs="Tahoma"/>
                <w:sz w:val="20"/>
                <w:szCs w:val="20"/>
                <w:u w:val="single"/>
              </w:rPr>
              <w:t>12</w:t>
            </w:r>
            <w:r w:rsidRPr="00DB54A1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DB54A1" w:rsidRPr="00DB54A1">
              <w:rPr>
                <w:rFonts w:ascii="Tahoma" w:hAnsi="Tahoma" w:cs="Tahoma"/>
                <w:sz w:val="20"/>
                <w:szCs w:val="20"/>
                <w:u w:val="single"/>
              </w:rPr>
              <w:t>6</w:t>
            </w:r>
            <w:r w:rsidRPr="00DB54A1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DB54A1">
              <w:rPr>
                <w:rFonts w:ascii="Tahoma" w:hAnsi="Tahoma" w:cs="Tahoma"/>
                <w:bCs/>
                <w:sz w:val="20"/>
                <w:szCs w:val="20"/>
              </w:rPr>
              <w:t xml:space="preserve">вправе, при необходимости, изменить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данный срок.</w:t>
            </w:r>
          </w:p>
        </w:tc>
      </w:tr>
      <w:tr w:rsidR="00DD16F7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 w:rsidR="000C37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C101F2"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39227F">
              <w:rPr>
                <w:rFonts w:ascii="Tahoma" w:hAnsi="Tahoma" w:cs="Tahoma"/>
                <w:sz w:val="20"/>
                <w:szCs w:val="20"/>
              </w:rPr>
              <w:t>це</w:t>
            </w:r>
            <w:r w:rsidR="00446160" w:rsidRPr="00C101F2">
              <w:rPr>
                <w:rFonts w:ascii="Tahoma" w:hAnsi="Tahoma" w:cs="Tahoma"/>
                <w:sz w:val="20"/>
                <w:szCs w:val="20"/>
              </w:rPr>
              <w:t>н</w:t>
            </w:r>
            <w:r w:rsidRPr="00C101F2">
              <w:rPr>
                <w:rFonts w:ascii="Tahoma" w:hAnsi="Tahoma" w:cs="Tahoma"/>
                <w:sz w:val="20"/>
                <w:szCs w:val="20"/>
              </w:rPr>
              <w:t>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87038E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8E" w:rsidRPr="00F93FAB" w:rsidRDefault="00F664B1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87038E"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87038E" w:rsidRPr="00F93FAB" w:rsidRDefault="0087038E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иная информация, необходимая с точки зрения Участника.                                                 </w:t>
            </w:r>
          </w:p>
        </w:tc>
      </w:tr>
      <w:tr w:rsidR="00AE121B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1B" w:rsidRPr="0099100D" w:rsidRDefault="00AE121B" w:rsidP="00670255">
            <w:pPr>
              <w:rPr>
                <w:rFonts w:ascii="Tahoma" w:hAnsi="Tahoma" w:cs="Tahoma"/>
                <w:sz w:val="20"/>
              </w:rPr>
            </w:pPr>
            <w:r w:rsidRPr="0099100D">
              <w:rPr>
                <w:rFonts w:ascii="Tahoma" w:hAnsi="Tahoma" w:cs="Tahoma"/>
                <w:sz w:val="20"/>
              </w:rPr>
              <w:t>8.Требования к сертификации Продукции, лицензиям, допу</w:t>
            </w:r>
            <w:r w:rsidR="00670255">
              <w:rPr>
                <w:rFonts w:ascii="Tahoma" w:hAnsi="Tahoma" w:cs="Tahoma"/>
                <w:sz w:val="20"/>
              </w:rPr>
              <w:t>скам к определенному виду работ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1B" w:rsidRPr="00F93FAB" w:rsidRDefault="00D709E6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Наличие лицензий</w:t>
            </w:r>
            <w:r w:rsidR="00AE121B">
              <w:rPr>
                <w:rFonts w:ascii="Tahoma" w:hAnsi="Tahoma" w:cs="Tahoma"/>
                <w:sz w:val="20"/>
                <w:szCs w:val="20"/>
              </w:rPr>
              <w:t xml:space="preserve"> на оказание услуг почтовой связи.</w:t>
            </w:r>
          </w:p>
        </w:tc>
      </w:tr>
      <w:tr w:rsidR="00AE121B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1B" w:rsidRPr="00F93FAB" w:rsidRDefault="00E711C3" w:rsidP="0045018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9</w:t>
            </w:r>
            <w:r w:rsidR="00AE121B" w:rsidRPr="00F93FAB">
              <w:rPr>
                <w:rFonts w:ascii="Tahoma" w:hAnsi="Tahoma" w:cs="Tahoma"/>
                <w:sz w:val="20"/>
                <w:szCs w:val="20"/>
              </w:rPr>
              <w:t>.</w:t>
            </w:r>
            <w:r w:rsidR="00AE121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E121B"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1B" w:rsidRPr="00F93FAB" w:rsidRDefault="00AE121B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В случае нарушения сроков выполнения работ по вине Подрядчика, последний выплачивает Заказчику пени в размере 0,1 % от стоимости работ по Договору за каждый день просрочки. Рассмотрение споров в арбитражном суде Красноярского края. Предъявление претензий обязательно до обращения в суд.</w:t>
            </w:r>
          </w:p>
        </w:tc>
      </w:tr>
      <w:tr w:rsidR="00AE121B" w:rsidRPr="00796173" w:rsidTr="00DB154A">
        <w:tc>
          <w:tcPr>
            <w:tcW w:w="3544" w:type="dxa"/>
            <w:shd w:val="clear" w:color="auto" w:fill="auto"/>
          </w:tcPr>
          <w:p w:rsidR="00AE121B" w:rsidRPr="00796173" w:rsidRDefault="00E711C3" w:rsidP="00450188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10</w:t>
            </w:r>
            <w:r w:rsidR="00AE121B" w:rsidRPr="00796173">
              <w:rPr>
                <w:rFonts w:ascii="Tahoma" w:hAnsi="Tahoma" w:cs="Tahoma"/>
                <w:sz w:val="20"/>
              </w:rPr>
              <w:t>.</w:t>
            </w:r>
            <w:r w:rsidR="00AE121B">
              <w:rPr>
                <w:rFonts w:ascii="Tahoma" w:hAnsi="Tahoma" w:cs="Tahoma"/>
                <w:sz w:val="20"/>
              </w:rPr>
              <w:t xml:space="preserve"> </w:t>
            </w:r>
            <w:r w:rsidR="00AE121B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shd w:val="clear" w:color="auto" w:fill="auto"/>
          </w:tcPr>
          <w:p w:rsidR="00AE121B" w:rsidRDefault="00AE121B" w:rsidP="00DB154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</w:t>
            </w:r>
          </w:p>
          <w:p w:rsidR="00AE121B" w:rsidRPr="00796173" w:rsidRDefault="00AE121B" w:rsidP="00DB154A">
            <w:pPr>
              <w:rPr>
                <w:rFonts w:ascii="Tahoma" w:hAnsi="Tahoma" w:cs="Tahoma"/>
                <w:sz w:val="20"/>
              </w:rPr>
            </w:pPr>
          </w:p>
        </w:tc>
      </w:tr>
      <w:tr w:rsidR="00AE121B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1B" w:rsidRPr="00F93FAB" w:rsidRDefault="00AE121B" w:rsidP="00C30A5A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 w:rsidR="00E711C3">
              <w:rPr>
                <w:rFonts w:ascii="Tahoma" w:hAnsi="Tahoma" w:cs="Tahoma"/>
                <w:sz w:val="20"/>
                <w:szCs w:val="20"/>
              </w:rPr>
              <w:t>1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 (если применимо)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1B" w:rsidRDefault="00AE121B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AE121B" w:rsidRDefault="00AE121B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D709E6">
              <w:rPr>
                <w:rFonts w:ascii="Tahoma" w:hAnsi="Tahoma" w:cs="Tahoma"/>
                <w:sz w:val="20"/>
                <w:szCs w:val="20"/>
              </w:rPr>
              <w:t xml:space="preserve"> количество видов сервисов оказания услуг (инф. справка с указанием кол-ва сервисов и сроков поставки)</w:t>
            </w:r>
            <w:r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AE121B" w:rsidRPr="00F93FAB" w:rsidRDefault="00AE121B" w:rsidP="00D709E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D709E6">
              <w:rPr>
                <w:rFonts w:ascii="Tahoma" w:hAnsi="Tahoma" w:cs="Tahoma"/>
                <w:sz w:val="20"/>
                <w:szCs w:val="20"/>
              </w:rPr>
              <w:t>количество филиалов на территории РФ (инф. справка).</w:t>
            </w:r>
          </w:p>
        </w:tc>
      </w:tr>
      <w:tr w:rsidR="00AE121B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1B" w:rsidRPr="00F93FAB" w:rsidRDefault="00AE121B" w:rsidP="00C30A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E711C3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1B" w:rsidRPr="00F93FAB" w:rsidRDefault="00AE121B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E97E1F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5C0CC9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</w:p>
    <w:p w:rsidR="00DD16F7" w:rsidRPr="00F93FAB" w:rsidRDefault="00DD16F7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DD16F7" w:rsidRPr="00C30A5A" w:rsidRDefault="00DD16F7" w:rsidP="00416811">
      <w:pPr>
        <w:jc w:val="both"/>
        <w:rPr>
          <w:rFonts w:ascii="Arial CYR" w:hAnsi="Arial CYR" w:cs="Arial CYR"/>
          <w:color w:val="0000FF"/>
          <w:sz w:val="20"/>
          <w:szCs w:val="20"/>
          <w:u w:val="single"/>
        </w:rPr>
      </w:pPr>
      <w:r w:rsidRPr="00F93FAB">
        <w:rPr>
          <w:rFonts w:ascii="Tahoma" w:hAnsi="Tahoma" w:cs="Tahoma"/>
          <w:sz w:val="20"/>
          <w:szCs w:val="20"/>
        </w:rPr>
        <w:t xml:space="preserve"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 </w:t>
      </w:r>
      <w:hyperlink r:id="rId9" w:history="1">
        <w:r w:rsidR="00670255" w:rsidRPr="00873210">
          <w:rPr>
            <w:rStyle w:val="a8"/>
            <w:rFonts w:ascii="Tahoma" w:hAnsi="Tahoma" w:cs="Tahoma"/>
            <w:sz w:val="20"/>
            <w:szCs w:val="20"/>
            <w:lang w:val="en-US"/>
          </w:rPr>
          <w:t>yarosh</w:t>
        </w:r>
        <w:r w:rsidR="00670255" w:rsidRPr="00873210">
          <w:rPr>
            <w:rStyle w:val="a8"/>
            <w:rFonts w:ascii="Tahoma" w:hAnsi="Tahoma" w:cs="Tahoma"/>
            <w:sz w:val="20"/>
            <w:szCs w:val="20"/>
          </w:rPr>
          <w:t>@</w:t>
        </w:r>
        <w:r w:rsidR="00670255" w:rsidRPr="00873210">
          <w:rPr>
            <w:rStyle w:val="a8"/>
            <w:rFonts w:ascii="Tahoma" w:hAnsi="Tahoma" w:cs="Tahoma"/>
            <w:sz w:val="20"/>
            <w:szCs w:val="20"/>
            <w:lang w:val="en-US"/>
          </w:rPr>
          <w:t>bobrovylog</w:t>
        </w:r>
        <w:r w:rsidR="00670255" w:rsidRPr="00873210">
          <w:rPr>
            <w:rStyle w:val="a8"/>
            <w:rFonts w:ascii="Tahoma" w:hAnsi="Tahoma" w:cs="Tahoma"/>
            <w:sz w:val="20"/>
            <w:szCs w:val="20"/>
          </w:rPr>
          <w:t>.</w:t>
        </w:r>
        <w:r w:rsidR="00670255" w:rsidRPr="00873210">
          <w:rPr>
            <w:rStyle w:val="a8"/>
            <w:rFonts w:ascii="Tahoma" w:hAnsi="Tahoma" w:cs="Tahoma"/>
            <w:sz w:val="20"/>
            <w:szCs w:val="20"/>
            <w:lang w:val="en-US"/>
          </w:rPr>
          <w:t>ru</w:t>
        </w:r>
      </w:hyperlink>
      <w:r w:rsidR="0039227F" w:rsidRPr="00271D66">
        <w:rPr>
          <w:rFonts w:ascii="Tahoma" w:hAnsi="Tahoma" w:cs="Tahoma"/>
          <w:color w:val="FF0000"/>
          <w:sz w:val="20"/>
          <w:szCs w:val="20"/>
        </w:rPr>
        <w:t xml:space="preserve"> </w:t>
      </w:r>
      <w:r w:rsidR="00271D66" w:rsidRPr="00271D66">
        <w:rPr>
          <w:rFonts w:ascii="Tahoma" w:hAnsi="Tahoma" w:cs="Tahoma"/>
          <w:sz w:val="20"/>
          <w:szCs w:val="20"/>
        </w:rPr>
        <w:t>Ярош Нине Александровне</w:t>
      </w:r>
      <w:r w:rsidR="0039227F" w:rsidRPr="00271D66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Степаненко Карины Дмитриевны – Главного юрисконсульта Общества - </w:t>
      </w:r>
      <w:hyperlink r:id="rId10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  <w:bookmarkStart w:id="0" w:name="_GoBack"/>
      <w:bookmarkEnd w:id="0"/>
    </w:p>
    <w:p w:rsidR="00E8500E" w:rsidRDefault="00E8500E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согласны</w:t>
      </w:r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:rsidR="005C0CC9" w:rsidRPr="00F93FAB" w:rsidRDefault="005C0CC9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E8500E" w:rsidRPr="00247010" w:rsidTr="00AC707B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C30042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="00701BD4" w:rsidRPr="00701BD4">
              <w:rPr>
                <w:rFonts w:ascii="Tahoma" w:hAnsi="Tahoma" w:cs="Tahoma"/>
                <w:sz w:val="18"/>
                <w:szCs w:val="18"/>
              </w:rPr>
              <w:t>Срок поставки/оказания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87038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7038E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87038E">
              <w:rPr>
                <w:rFonts w:ascii="Tahoma" w:hAnsi="Tahoma" w:cs="Tahoma"/>
                <w:sz w:val="18"/>
                <w:szCs w:val="18"/>
              </w:rPr>
              <w:t xml:space="preserve"> (выбрать один из вариантов) 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9950B0" w:rsidP="00AC707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E8500E" w:rsidRPr="00247010">
              <w:rPr>
                <w:rFonts w:ascii="Tahoma" w:hAnsi="Tahoma" w:cs="Tahoma"/>
                <w:sz w:val="18"/>
                <w:szCs w:val="18"/>
              </w:rPr>
              <w:t>.</w:t>
            </w:r>
            <w:r w:rsidR="00450188" w:rsidRPr="00247010">
              <w:rPr>
                <w:rFonts w:ascii="Tahoma" w:hAnsi="Tahoma" w:cs="Tahoma"/>
                <w:sz w:val="18"/>
                <w:szCs w:val="18"/>
              </w:rPr>
              <w:t xml:space="preserve"> Требование по представлению документов, подтверждающих правоспособность, благонадежность, финансовое состояние Поставщика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711C3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3" w:rsidRPr="0099100D" w:rsidRDefault="00E711C3" w:rsidP="00670255">
            <w:pPr>
              <w:rPr>
                <w:rFonts w:ascii="Tahoma" w:hAnsi="Tahoma" w:cs="Tahoma"/>
                <w:sz w:val="20"/>
              </w:rPr>
            </w:pPr>
            <w:r w:rsidRPr="0099100D">
              <w:rPr>
                <w:rFonts w:ascii="Tahoma" w:hAnsi="Tahoma" w:cs="Tahoma"/>
                <w:sz w:val="20"/>
              </w:rPr>
              <w:t>8.Требования к сертификации Продукции, лицензиям, допускам к определенно</w:t>
            </w:r>
            <w:r w:rsidR="00974ABE">
              <w:rPr>
                <w:rFonts w:ascii="Tahoma" w:hAnsi="Tahoma" w:cs="Tahoma"/>
                <w:sz w:val="20"/>
              </w:rPr>
              <w:t xml:space="preserve">му виду работ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3" w:rsidRPr="00247010" w:rsidRDefault="00E711C3" w:rsidP="00A51074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711C3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C3" w:rsidRPr="00247010" w:rsidRDefault="00E711C3" w:rsidP="004501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9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3" w:rsidRPr="00247010" w:rsidRDefault="00E711C3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711C3" w:rsidRPr="00247010" w:rsidTr="00AC707B">
        <w:trPr>
          <w:trHeight w:val="6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C3" w:rsidRPr="00247010" w:rsidRDefault="00E711C3" w:rsidP="0015603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Pr="00247010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3" w:rsidRPr="00247010" w:rsidRDefault="00E711C3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711C3" w:rsidRPr="00247010" w:rsidTr="00AC707B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3" w:rsidRPr="00F93FAB" w:rsidRDefault="00E711C3" w:rsidP="00156039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 (если применимо)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3" w:rsidRPr="00247010" w:rsidRDefault="00E711C3" w:rsidP="004E1695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711C3" w:rsidRPr="00247010" w:rsidTr="00AC707B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3" w:rsidRDefault="00E711C3" w:rsidP="00EB5E6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3" w:rsidRPr="00247010" w:rsidRDefault="00E711C3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</w:tbl>
    <w:p w:rsidR="00E8500E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E8500E" w:rsidRPr="00F93FAB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244222" w:rsidP="00FD022C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1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914" w:rsidRDefault="00297914" w:rsidP="006810CA">
      <w:r>
        <w:separator/>
      </w:r>
    </w:p>
  </w:endnote>
  <w:endnote w:type="continuationSeparator" w:id="0">
    <w:p w:rsidR="00297914" w:rsidRDefault="00297914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914" w:rsidRDefault="00297914" w:rsidP="006810CA">
      <w:r>
        <w:separator/>
      </w:r>
    </w:p>
  </w:footnote>
  <w:footnote w:type="continuationSeparator" w:id="0">
    <w:p w:rsidR="00297914" w:rsidRDefault="00297914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07C24"/>
    <w:rsid w:val="00053E71"/>
    <w:rsid w:val="000A74A0"/>
    <w:rsid w:val="000C379B"/>
    <w:rsid w:val="000C7C3B"/>
    <w:rsid w:val="000F3D9F"/>
    <w:rsid w:val="00100782"/>
    <w:rsid w:val="00152FEC"/>
    <w:rsid w:val="00153BCD"/>
    <w:rsid w:val="00156039"/>
    <w:rsid w:val="001622EE"/>
    <w:rsid w:val="001E2DDC"/>
    <w:rsid w:val="00244222"/>
    <w:rsid w:val="00245F7D"/>
    <w:rsid w:val="00247010"/>
    <w:rsid w:val="00251F7D"/>
    <w:rsid w:val="00271D66"/>
    <w:rsid w:val="002909D5"/>
    <w:rsid w:val="00297914"/>
    <w:rsid w:val="00297967"/>
    <w:rsid w:val="003360CD"/>
    <w:rsid w:val="00353DEF"/>
    <w:rsid w:val="00357523"/>
    <w:rsid w:val="0039227F"/>
    <w:rsid w:val="003939A3"/>
    <w:rsid w:val="003F3BC6"/>
    <w:rsid w:val="00416811"/>
    <w:rsid w:val="00417038"/>
    <w:rsid w:val="00446160"/>
    <w:rsid w:val="00450188"/>
    <w:rsid w:val="004F75E2"/>
    <w:rsid w:val="00517A6E"/>
    <w:rsid w:val="00520232"/>
    <w:rsid w:val="005202AB"/>
    <w:rsid w:val="0052445C"/>
    <w:rsid w:val="005318AA"/>
    <w:rsid w:val="0055411A"/>
    <w:rsid w:val="00557D94"/>
    <w:rsid w:val="00560A6E"/>
    <w:rsid w:val="005757AC"/>
    <w:rsid w:val="00592120"/>
    <w:rsid w:val="005C0CC9"/>
    <w:rsid w:val="005C6B91"/>
    <w:rsid w:val="005D153A"/>
    <w:rsid w:val="00640F2F"/>
    <w:rsid w:val="006451C3"/>
    <w:rsid w:val="00670255"/>
    <w:rsid w:val="00673D08"/>
    <w:rsid w:val="006810CA"/>
    <w:rsid w:val="00682138"/>
    <w:rsid w:val="00683CEC"/>
    <w:rsid w:val="0069715B"/>
    <w:rsid w:val="006E0A39"/>
    <w:rsid w:val="00701BD4"/>
    <w:rsid w:val="00707FC7"/>
    <w:rsid w:val="00783067"/>
    <w:rsid w:val="0086690E"/>
    <w:rsid w:val="00866A9B"/>
    <w:rsid w:val="0087038E"/>
    <w:rsid w:val="00873845"/>
    <w:rsid w:val="00876ABA"/>
    <w:rsid w:val="00974ABE"/>
    <w:rsid w:val="009950B0"/>
    <w:rsid w:val="009B1C24"/>
    <w:rsid w:val="009D629B"/>
    <w:rsid w:val="00A274BA"/>
    <w:rsid w:val="00A31185"/>
    <w:rsid w:val="00A36884"/>
    <w:rsid w:val="00A5323F"/>
    <w:rsid w:val="00A56E96"/>
    <w:rsid w:val="00A72D83"/>
    <w:rsid w:val="00A92FBE"/>
    <w:rsid w:val="00AE121B"/>
    <w:rsid w:val="00B33738"/>
    <w:rsid w:val="00B375C9"/>
    <w:rsid w:val="00B52F42"/>
    <w:rsid w:val="00B90F24"/>
    <w:rsid w:val="00B91CF7"/>
    <w:rsid w:val="00BF08E4"/>
    <w:rsid w:val="00C015D1"/>
    <w:rsid w:val="00C101F2"/>
    <w:rsid w:val="00C30A5A"/>
    <w:rsid w:val="00C4268C"/>
    <w:rsid w:val="00C5036F"/>
    <w:rsid w:val="00CC065A"/>
    <w:rsid w:val="00CC63D8"/>
    <w:rsid w:val="00D0112B"/>
    <w:rsid w:val="00D04B7C"/>
    <w:rsid w:val="00D453C0"/>
    <w:rsid w:val="00D6541D"/>
    <w:rsid w:val="00D709E6"/>
    <w:rsid w:val="00D9021F"/>
    <w:rsid w:val="00DB54A1"/>
    <w:rsid w:val="00DD16F7"/>
    <w:rsid w:val="00DF0CC7"/>
    <w:rsid w:val="00E4338E"/>
    <w:rsid w:val="00E61EF4"/>
    <w:rsid w:val="00E677DB"/>
    <w:rsid w:val="00E711C3"/>
    <w:rsid w:val="00E72D13"/>
    <w:rsid w:val="00E83A0B"/>
    <w:rsid w:val="00E8500E"/>
    <w:rsid w:val="00E97E1F"/>
    <w:rsid w:val="00EB5E6D"/>
    <w:rsid w:val="00F60A74"/>
    <w:rsid w:val="00F664B1"/>
    <w:rsid w:val="00F908CC"/>
    <w:rsid w:val="00F93FAB"/>
    <w:rsid w:val="00FD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urist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arosh@bobrovy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Иванова Дарья Cергеевна</cp:lastModifiedBy>
  <cp:revision>58</cp:revision>
  <cp:lastPrinted>2016-11-30T10:02:00Z</cp:lastPrinted>
  <dcterms:created xsi:type="dcterms:W3CDTF">2016-10-17T03:55:00Z</dcterms:created>
  <dcterms:modified xsi:type="dcterms:W3CDTF">2016-12-14T05:26:00Z</dcterms:modified>
</cp:coreProperties>
</file>