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F2F91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B4769" w:rsidRDefault="0051659C" w:rsidP="0051659C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Строительно-монтажные работы по устройству</w:t>
            </w:r>
            <w:r w:rsidR="00A531AB" w:rsidRPr="00A531AB">
              <w:rPr>
                <w:rFonts w:ascii="Tahoma" w:hAnsi="Tahoma" w:cs="Tahoma"/>
                <w:sz w:val="20"/>
                <w:szCs w:val="20"/>
              </w:rPr>
              <w:t xml:space="preserve"> фундаментов под автоматические метеорологические станции </w:t>
            </w:r>
            <w:bookmarkStart w:id="0" w:name="_GoBack"/>
            <w:bookmarkEnd w:id="0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A531AB" w:rsidP="001B4769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1B4769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91BE3" w:rsidRPr="00791BE3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 w:rsidR="003669C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11" w:rsidRDefault="009B3211" w:rsidP="009B32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дней, с даты заключения Договора. </w:t>
            </w:r>
          </w:p>
          <w:p w:rsidR="00522E4D" w:rsidRDefault="00522E4D" w:rsidP="009B32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E4D">
              <w:rPr>
                <w:rFonts w:ascii="Tahoma" w:hAnsi="Tahoma" w:cs="Tahoma"/>
                <w:sz w:val="20"/>
                <w:szCs w:val="20"/>
              </w:rPr>
              <w:t>Заказчик производит зачёт выплаченного аванса в размере 30% (тридцать процентов) от стоимости выполненных и принятых в отчётном месяце Работ.</w:t>
            </w:r>
          </w:p>
          <w:p w:rsidR="00074BFB" w:rsidRDefault="00074BFB" w:rsidP="009B32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путем ее пропорционального удержания из стоимости работ</w:t>
            </w:r>
            <w:r w:rsidR="00522E4D">
              <w:rPr>
                <w:rFonts w:ascii="Tahoma" w:hAnsi="Tahoma" w:cs="Tahoma"/>
                <w:sz w:val="20"/>
                <w:szCs w:val="20"/>
              </w:rPr>
              <w:t>, выполненных в каждом отчетном периоде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11" w:rsidRDefault="00522E4D" w:rsidP="009B32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Оплата работ производиться Заказчиком ежемесячно за минусом суммы зачетного аванса и гарантийного удержания </w:t>
            </w:r>
            <w:r w:rsidR="006F0914">
              <w:rPr>
                <w:rFonts w:ascii="Tahoma" w:hAnsi="Tahoma" w:cs="Tahoma"/>
                <w:sz w:val="20"/>
                <w:szCs w:val="20"/>
              </w:rPr>
              <w:t>в течении 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0914">
              <w:rPr>
                <w:rFonts w:ascii="Tahoma" w:hAnsi="Tahoma" w:cs="Tahoma"/>
                <w:sz w:val="20"/>
                <w:szCs w:val="20"/>
              </w:rPr>
              <w:t xml:space="preserve">(тридцати) </w:t>
            </w:r>
            <w:r w:rsidR="00074BFB">
              <w:rPr>
                <w:rFonts w:ascii="Tahoma" w:hAnsi="Tahoma" w:cs="Tahoma"/>
                <w:sz w:val="20"/>
                <w:szCs w:val="20"/>
              </w:rPr>
              <w:t>кал</w:t>
            </w:r>
            <w:r w:rsidR="006F0914">
              <w:rPr>
                <w:rFonts w:ascii="Tahoma" w:hAnsi="Tahoma" w:cs="Tahoma"/>
                <w:sz w:val="20"/>
                <w:szCs w:val="20"/>
              </w:rPr>
              <w:t>ендарных</w:t>
            </w:r>
            <w:r w:rsidR="00074BFB">
              <w:rPr>
                <w:rFonts w:ascii="Tahoma" w:hAnsi="Tahoma" w:cs="Tahoma"/>
                <w:sz w:val="20"/>
                <w:szCs w:val="20"/>
              </w:rPr>
              <w:t xml:space="preserve"> дней с мом</w:t>
            </w:r>
            <w:r w:rsidR="006F0914">
              <w:rPr>
                <w:rFonts w:ascii="Tahoma" w:hAnsi="Tahoma" w:cs="Tahoma"/>
                <w:sz w:val="20"/>
                <w:szCs w:val="20"/>
              </w:rPr>
              <w:t>ента подписания Заказчиком Актов приемки выполненных работ по форме КС-2, Справок о стоимости выполненных работ и затрат по форме КС-3</w:t>
            </w:r>
            <w:r>
              <w:rPr>
                <w:rFonts w:ascii="Tahoma" w:hAnsi="Tahoma" w:cs="Tahoma"/>
                <w:sz w:val="20"/>
                <w:szCs w:val="20"/>
              </w:rPr>
              <w:t xml:space="preserve"> за отчетный месяц</w:t>
            </w:r>
            <w:r w:rsidR="006F0914">
              <w:rPr>
                <w:rFonts w:ascii="Tahoma" w:hAnsi="Tahoma" w:cs="Tahoma"/>
                <w:sz w:val="20"/>
                <w:szCs w:val="20"/>
              </w:rPr>
              <w:t>.</w:t>
            </w:r>
            <w:r w:rsidR="009B32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45AA" w:rsidRPr="003669CD" w:rsidRDefault="00522E4D" w:rsidP="006F0914">
            <w:pPr>
              <w:rPr>
                <w:rFonts w:ascii="Tahoma" w:hAnsi="Tahoma" w:cs="Tahoma"/>
                <w:sz w:val="20"/>
                <w:szCs w:val="20"/>
              </w:rPr>
            </w:pPr>
            <w:r w:rsidRPr="00522E4D">
              <w:rPr>
                <w:rFonts w:ascii="Tahoma" w:hAnsi="Tahoma" w:cs="Tahoma"/>
                <w:sz w:val="20"/>
                <w:szCs w:val="20"/>
              </w:rPr>
              <w:t xml:space="preserve">Окончательный расчёт в виде оплаты гарантийной суммы, удерживаемой Заказчиком производится в течение 30 (тридцати) календарных дней по истечении 24 (двадцати четырёх) месяцев с даты подписания Акта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выполненных работ. </w:t>
            </w:r>
            <w:r w:rsidRPr="00522E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531A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6447F" w:rsidRPr="00791BE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A531AB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531A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531A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531AB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531A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6C053F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  <w:p w:rsidR="00A340C4" w:rsidRPr="006C053F" w:rsidRDefault="00A340C4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выданную не ранее, чем за три месяца до даты подачи Заявки на участие в закупочной процедуре по форме, </w:t>
            </w:r>
            <w:r w:rsidRPr="00E97E1F">
              <w:rPr>
                <w:rFonts w:ascii="Tahoma" w:hAnsi="Tahoma" w:cs="Tahoma"/>
                <w:sz w:val="20"/>
                <w:szCs w:val="20"/>
              </w:rPr>
              <w:lastRenderedPageBreak/>
              <w:t>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413A98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DE53F7" w:rsidRPr="0016084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</w:t>
            </w:r>
            <w:r w:rsidR="00DE53F7"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42E2D" w:rsidRDefault="00A531AB" w:rsidP="001B4769">
            <w:pPr>
              <w:rPr>
                <w:rFonts w:ascii="Tahoma" w:hAnsi="Tahoma" w:cs="Tahoma"/>
                <w:sz w:val="20"/>
                <w:highlight w:val="yellow"/>
              </w:rPr>
            </w:pPr>
            <w:r w:rsidRPr="00A531AB">
              <w:rPr>
                <w:rFonts w:ascii="Tahoma" w:hAnsi="Tahoma" w:cs="Tahoma"/>
                <w:sz w:val="20"/>
              </w:rPr>
              <w:t xml:space="preserve">Наличие в штате квалифицированных специалистов (промышленное и гражданское строительство или городское строительство и хозяйство или дорожное </w:t>
            </w:r>
            <w:r w:rsidR="007F3881" w:rsidRPr="00A531AB">
              <w:rPr>
                <w:rFonts w:ascii="Tahoma" w:hAnsi="Tahoma" w:cs="Tahoma"/>
                <w:sz w:val="20"/>
              </w:rPr>
              <w:t>строительство, электрификация</w:t>
            </w:r>
            <w:r w:rsidRPr="00A531AB">
              <w:rPr>
                <w:rFonts w:ascii="Tahoma" w:hAnsi="Tahoma" w:cs="Tahoma"/>
                <w:sz w:val="20"/>
              </w:rPr>
              <w:t>, иное), имеющим соответствующие документы (удостоверения, дипломы, приказы, квалификационные аттестаты и иные документы)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E53F7" w:rsidRPr="0079617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="00DE53F7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3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  <w:r w:rsidR="00791BE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</w:p>
          <w:p w:rsidR="00DE53F7" w:rsidRPr="00796173" w:rsidRDefault="00DE53F7" w:rsidP="00791BE3">
            <w:pPr>
              <w:rPr>
                <w:rFonts w:ascii="Tahoma" w:hAnsi="Tahoma" w:cs="Tahoma"/>
                <w:sz w:val="20"/>
              </w:rPr>
            </w:pP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A531AB" w:rsidRDefault="00DE53F7" w:rsidP="00A531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531AB" w:rsidRPr="00A531AB">
              <w:rPr>
                <w:rFonts w:ascii="Tahoma" w:hAnsi="Tahoma" w:cs="Tahoma"/>
                <w:sz w:val="20"/>
                <w:szCs w:val="20"/>
              </w:rPr>
              <w:t>Подтверждение включения в единый реестр членов саморегулируемых организаций в сфере строительства, архитектуры и градостроительства (ведется Ассоциацией "Национальное объединение строителей" (НОСТРОЙ)</w:t>
            </w:r>
          </w:p>
          <w:p w:rsidR="00A531AB" w:rsidRDefault="00A531AB" w:rsidP="00A531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A531AB">
              <w:rPr>
                <w:rFonts w:ascii="Tahoma" w:hAnsi="Tahoma" w:cs="Tahoma"/>
                <w:sz w:val="20"/>
                <w:szCs w:val="20"/>
              </w:rPr>
              <w:t>Организация должна иметь опыт выполнения земляных работ, строительно-монтажных работ, монтаж и прокладка оптического кабеля - 1 год (плоскостных сооружений, дорожное строительство и т.п.), (копии договоров,  контрактов, иных документов)</w:t>
            </w:r>
          </w:p>
          <w:p w:rsidR="00DE53F7" w:rsidRPr="001A6FF2" w:rsidRDefault="00A531AB" w:rsidP="00A531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114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A531AB">
              <w:rPr>
                <w:rFonts w:ascii="Tahoma" w:hAnsi="Tahoma" w:cs="Tahoma"/>
                <w:sz w:val="20"/>
                <w:szCs w:val="20"/>
              </w:rPr>
              <w:t xml:space="preserve">Наличие специализированной техники для выполнения работ (документально подтвержденное) - копии документов о наличии в собственности техники на предприятии, копии договоров аренды, найма, иное. 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4" w:rsidRPr="006C053F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lastRenderedPageBreak/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с даты окончания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>.Экологические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B9" w:rsidRDefault="009936B9" w:rsidP="006810CA">
      <w:r>
        <w:separator/>
      </w:r>
    </w:p>
  </w:endnote>
  <w:endnote w:type="continuationSeparator" w:id="0">
    <w:p w:rsidR="009936B9" w:rsidRDefault="009936B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B9" w:rsidRDefault="009936B9" w:rsidP="006810CA">
      <w:r>
        <w:separator/>
      </w:r>
    </w:p>
  </w:footnote>
  <w:footnote w:type="continuationSeparator" w:id="0">
    <w:p w:rsidR="009936B9" w:rsidRDefault="009936B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74BFB"/>
    <w:rsid w:val="000830DE"/>
    <w:rsid w:val="00085F5B"/>
    <w:rsid w:val="000A5470"/>
    <w:rsid w:val="000A74A0"/>
    <w:rsid w:val="000C379B"/>
    <w:rsid w:val="000F3D9F"/>
    <w:rsid w:val="00100782"/>
    <w:rsid w:val="00120735"/>
    <w:rsid w:val="001343AC"/>
    <w:rsid w:val="00135C09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51B75"/>
    <w:rsid w:val="00353DEF"/>
    <w:rsid w:val="00357523"/>
    <w:rsid w:val="003669CD"/>
    <w:rsid w:val="00370C78"/>
    <w:rsid w:val="003939A3"/>
    <w:rsid w:val="003A0D7B"/>
    <w:rsid w:val="003A2B14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E44F6"/>
    <w:rsid w:val="004F2F91"/>
    <w:rsid w:val="004F75E2"/>
    <w:rsid w:val="00504ADD"/>
    <w:rsid w:val="0051659C"/>
    <w:rsid w:val="00517A6E"/>
    <w:rsid w:val="00520232"/>
    <w:rsid w:val="005202AB"/>
    <w:rsid w:val="00520E8D"/>
    <w:rsid w:val="00522E4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640F2F"/>
    <w:rsid w:val="006451C3"/>
    <w:rsid w:val="00647382"/>
    <w:rsid w:val="00673D08"/>
    <w:rsid w:val="006810CA"/>
    <w:rsid w:val="00682138"/>
    <w:rsid w:val="00683CEC"/>
    <w:rsid w:val="0069715B"/>
    <w:rsid w:val="006C053F"/>
    <w:rsid w:val="006E0A39"/>
    <w:rsid w:val="006F0914"/>
    <w:rsid w:val="00707FC7"/>
    <w:rsid w:val="00730F3E"/>
    <w:rsid w:val="00735B73"/>
    <w:rsid w:val="00761C2D"/>
    <w:rsid w:val="00783067"/>
    <w:rsid w:val="0079050D"/>
    <w:rsid w:val="00791BE3"/>
    <w:rsid w:val="007B1476"/>
    <w:rsid w:val="007D6DDB"/>
    <w:rsid w:val="007D7A3B"/>
    <w:rsid w:val="007F3881"/>
    <w:rsid w:val="007F6A6D"/>
    <w:rsid w:val="008303F4"/>
    <w:rsid w:val="00854750"/>
    <w:rsid w:val="0086690E"/>
    <w:rsid w:val="00866A9B"/>
    <w:rsid w:val="0087038E"/>
    <w:rsid w:val="00873845"/>
    <w:rsid w:val="00876ABA"/>
    <w:rsid w:val="00884810"/>
    <w:rsid w:val="0089037A"/>
    <w:rsid w:val="00917707"/>
    <w:rsid w:val="009315A0"/>
    <w:rsid w:val="00932F89"/>
    <w:rsid w:val="009345AA"/>
    <w:rsid w:val="0096447F"/>
    <w:rsid w:val="00982B68"/>
    <w:rsid w:val="0099100D"/>
    <w:rsid w:val="009936B9"/>
    <w:rsid w:val="009950B0"/>
    <w:rsid w:val="009B1C24"/>
    <w:rsid w:val="009B3211"/>
    <w:rsid w:val="009C5CB5"/>
    <w:rsid w:val="009D629B"/>
    <w:rsid w:val="009E5285"/>
    <w:rsid w:val="00A2583E"/>
    <w:rsid w:val="00A31185"/>
    <w:rsid w:val="00A340C4"/>
    <w:rsid w:val="00A36884"/>
    <w:rsid w:val="00A475C5"/>
    <w:rsid w:val="00A50A4A"/>
    <w:rsid w:val="00A521A8"/>
    <w:rsid w:val="00A531AB"/>
    <w:rsid w:val="00A5323F"/>
    <w:rsid w:val="00A56E96"/>
    <w:rsid w:val="00A72D83"/>
    <w:rsid w:val="00A851F5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92EFE"/>
    <w:rsid w:val="00CC065A"/>
    <w:rsid w:val="00CC63D8"/>
    <w:rsid w:val="00D0112B"/>
    <w:rsid w:val="00D04B7C"/>
    <w:rsid w:val="00D13567"/>
    <w:rsid w:val="00D20C32"/>
    <w:rsid w:val="00D50290"/>
    <w:rsid w:val="00D9021F"/>
    <w:rsid w:val="00DA2658"/>
    <w:rsid w:val="00DD16F7"/>
    <w:rsid w:val="00DE53F7"/>
    <w:rsid w:val="00DF0CC7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C4AC0"/>
    <w:rsid w:val="00EE1A8E"/>
    <w:rsid w:val="00EF3ECB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4FD7-5B65-49C4-928C-C42B9B13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128</cp:revision>
  <cp:lastPrinted>2017-06-16T04:26:00Z</cp:lastPrinted>
  <dcterms:created xsi:type="dcterms:W3CDTF">2016-10-17T03:55:00Z</dcterms:created>
  <dcterms:modified xsi:type="dcterms:W3CDTF">2017-08-16T10:48:00Z</dcterms:modified>
</cp:coreProperties>
</file>